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09F" w:rsidRDefault="0091609F" w:rsidP="0091609F">
      <w:pPr>
        <w:jc w:val="center"/>
        <w:rPr>
          <w:rFonts w:ascii="Lucida Calligraphy" w:hAnsi="Lucida Calligraphy"/>
          <w:b/>
          <w:sz w:val="44"/>
          <w:szCs w:val="44"/>
          <w:lang w:eastAsia="en-GB"/>
        </w:rPr>
      </w:pPr>
      <w:r w:rsidRPr="0091609F">
        <w:rPr>
          <w:b/>
          <w:noProof/>
          <w:lang w:eastAsia="en-GB"/>
        </w:rPr>
        <w:drawing>
          <wp:anchor distT="0" distB="0" distL="114300" distR="114300" simplePos="0" relativeHeight="251658240" behindDoc="1" locked="0" layoutInCell="1" allowOverlap="1" wp14:anchorId="4BF51BF0" wp14:editId="153D9829">
            <wp:simplePos x="0" y="0"/>
            <wp:positionH relativeFrom="column">
              <wp:posOffset>-400050</wp:posOffset>
            </wp:positionH>
            <wp:positionV relativeFrom="paragraph">
              <wp:posOffset>-85725</wp:posOffset>
            </wp:positionV>
            <wp:extent cx="7505700" cy="8639175"/>
            <wp:effectExtent l="0" t="0" r="0" b="9525"/>
            <wp:wrapNone/>
            <wp:docPr id="1" name="irc_mi" descr="Image result for easter egg white backgroun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aster egg white background">
                      <a:hlinkClick r:id="rId6"/>
                    </pic:cNvPr>
                    <pic:cNvPicPr>
                      <a:picLocks noChangeAspect="1" noChangeArrowheads="1"/>
                    </pic:cNvPicPr>
                  </pic:nvPicPr>
                  <pic:blipFill>
                    <a:blip r:embed="rId7">
                      <a:extLst>
                        <a:ext uri="{BEBA8EAE-BF5A-486C-A8C5-ECC9F3942E4B}">
                          <a14:imgProps xmlns:a14="http://schemas.microsoft.com/office/drawing/2010/main">
                            <a14:imgLayer r:embed="rId8">
                              <a14:imgEffect>
                                <a14:artisticCrisscrossEtching trans="36000" pressure="0"/>
                              </a14:imgEffect>
                            </a14:imgLayer>
                          </a14:imgProps>
                        </a:ext>
                        <a:ext uri="{28A0092B-C50C-407E-A947-70E740481C1C}">
                          <a14:useLocalDpi xmlns:a14="http://schemas.microsoft.com/office/drawing/2010/main" val="0"/>
                        </a:ext>
                      </a:extLst>
                    </a:blip>
                    <a:srcRect/>
                    <a:stretch>
                      <a:fillRect/>
                    </a:stretch>
                  </pic:blipFill>
                  <pic:spPr bwMode="auto">
                    <a:xfrm>
                      <a:off x="0" y="0"/>
                      <a:ext cx="7505700" cy="863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09F">
        <w:rPr>
          <w:rFonts w:ascii="Lucida Calligraphy" w:hAnsi="Lucida Calligraphy"/>
          <w:b/>
          <w:sz w:val="44"/>
          <w:szCs w:val="44"/>
          <w:lang w:eastAsia="en-GB"/>
        </w:rPr>
        <w:t xml:space="preserve">Claremont Bank Surgery </w:t>
      </w:r>
    </w:p>
    <w:p w:rsidR="008A6DEA" w:rsidRDefault="0091609F" w:rsidP="0091609F">
      <w:pPr>
        <w:jc w:val="center"/>
        <w:rPr>
          <w:rFonts w:ascii="Lucida Calligraphy" w:hAnsi="Lucida Calligraphy"/>
          <w:b/>
          <w:sz w:val="44"/>
          <w:szCs w:val="44"/>
          <w:lang w:eastAsia="en-GB"/>
        </w:rPr>
      </w:pPr>
      <w:r w:rsidRPr="0091609F">
        <w:rPr>
          <w:rFonts w:ascii="Lucida Calligraphy" w:hAnsi="Lucida Calligraphy"/>
          <w:b/>
          <w:noProof/>
          <w:sz w:val="44"/>
          <w:szCs w:val="44"/>
          <w:lang w:eastAsia="en-GB"/>
        </w:rPr>
        <mc:AlternateContent>
          <mc:Choice Requires="wps">
            <w:drawing>
              <wp:anchor distT="0" distB="0" distL="114300" distR="114300" simplePos="0" relativeHeight="251660288" behindDoc="0" locked="0" layoutInCell="1" allowOverlap="1" wp14:anchorId="62ED6B7D" wp14:editId="49418FAC">
                <wp:simplePos x="0" y="0"/>
                <wp:positionH relativeFrom="column">
                  <wp:posOffset>-276225</wp:posOffset>
                </wp:positionH>
                <wp:positionV relativeFrom="paragraph">
                  <wp:posOffset>629285</wp:posOffset>
                </wp:positionV>
                <wp:extent cx="6800400" cy="1724400"/>
                <wp:effectExtent l="19050" t="19050" r="1968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400" cy="1724400"/>
                        </a:xfrm>
                        <a:prstGeom prst="rect">
                          <a:avLst/>
                        </a:prstGeom>
                        <a:noFill/>
                        <a:ln w="28575">
                          <a:solidFill>
                            <a:schemeClr val="accent2">
                              <a:lumMod val="20000"/>
                              <a:lumOff val="80000"/>
                            </a:schemeClr>
                          </a:solidFill>
                          <a:miter lim="800000"/>
                          <a:headEnd/>
                          <a:tailEnd/>
                        </a:ln>
                      </wps:spPr>
                      <wps:txbx>
                        <w:txbxContent>
                          <w:p w:rsidR="0091609F" w:rsidRDefault="0091609F">
                            <w:pPr>
                              <w:rPr>
                                <w:rFonts w:asciiTheme="majorHAnsi" w:hAnsiTheme="majorHAnsi"/>
                                <w:b/>
                              </w:rPr>
                            </w:pPr>
                            <w:r>
                              <w:rPr>
                                <w:rFonts w:asciiTheme="majorHAnsi" w:hAnsiTheme="majorHAnsi"/>
                                <w:b/>
                              </w:rPr>
                              <w:t xml:space="preserve">Autism Awareness </w:t>
                            </w:r>
                          </w:p>
                          <w:p w:rsidR="0091609F" w:rsidRPr="00D9022B" w:rsidRDefault="0091609F" w:rsidP="0091609F">
                            <w:pPr>
                              <w:pStyle w:val="NoSpacing"/>
                              <w:jc w:val="center"/>
                              <w:rPr>
                                <w:b/>
                                <w:sz w:val="32"/>
                                <w:u w:val="single"/>
                              </w:rPr>
                            </w:pPr>
                          </w:p>
                          <w:p w:rsidR="0091609F" w:rsidRPr="0091609F" w:rsidRDefault="0091609F" w:rsidP="0091609F">
                            <w:pPr>
                              <w:pStyle w:val="NoSpacing"/>
                              <w:rPr>
                                <w:rFonts w:asciiTheme="majorHAnsi" w:hAnsiTheme="majorHAnsi"/>
                                <w:szCs w:val="24"/>
                              </w:rPr>
                            </w:pPr>
                            <w:r w:rsidRPr="0091609F">
                              <w:rPr>
                                <w:rFonts w:asciiTheme="majorHAnsi" w:hAnsiTheme="majorHAnsi"/>
                                <w:szCs w:val="24"/>
                              </w:rPr>
                              <w:t>April is World Autism Awareness Month with 2nd of April being World Autism Awareness Day.</w:t>
                            </w:r>
                          </w:p>
                          <w:p w:rsidR="0091609F" w:rsidRPr="0091609F" w:rsidRDefault="0091609F" w:rsidP="0091609F">
                            <w:pPr>
                              <w:pStyle w:val="NoSpacing"/>
                              <w:rPr>
                                <w:rFonts w:asciiTheme="majorHAnsi" w:hAnsiTheme="majorHAnsi"/>
                                <w:szCs w:val="24"/>
                              </w:rPr>
                            </w:pPr>
                          </w:p>
                          <w:p w:rsidR="0091609F" w:rsidRPr="0091609F" w:rsidRDefault="0091609F" w:rsidP="0091609F">
                            <w:pPr>
                              <w:pStyle w:val="NoSpacing"/>
                              <w:rPr>
                                <w:rFonts w:asciiTheme="majorHAnsi" w:hAnsiTheme="majorHAnsi"/>
                                <w:szCs w:val="24"/>
                              </w:rPr>
                            </w:pPr>
                            <w:r w:rsidRPr="0091609F">
                              <w:rPr>
                                <w:rFonts w:asciiTheme="majorHAnsi" w:hAnsiTheme="majorHAnsi"/>
                                <w:szCs w:val="24"/>
                              </w:rPr>
                              <w:t>A lack of autism awareness can lead to misunderstandings about the reasons that a person with autism may behave a certain way.  This can sometimes increase anxiety and depression in people with autism.</w:t>
                            </w:r>
                          </w:p>
                          <w:p w:rsidR="0091609F" w:rsidRPr="00D9022B" w:rsidRDefault="0091609F" w:rsidP="0091609F">
                            <w:pPr>
                              <w:pStyle w:val="NoSpacing"/>
                              <w:jc w:val="center"/>
                              <w:rPr>
                                <w:sz w:val="32"/>
                              </w:rPr>
                            </w:pPr>
                          </w:p>
                          <w:p w:rsidR="0091609F" w:rsidRDefault="0091609F" w:rsidP="0091609F">
                            <w:pPr>
                              <w:pStyle w:val="NoSpacing"/>
                              <w:ind w:left="720"/>
                              <w:jc w:val="center"/>
                              <w:rPr>
                                <w:sz w:val="32"/>
                                <w:shd w:val="clear" w:color="auto" w:fill="FFFFFF"/>
                              </w:rPr>
                            </w:pPr>
                            <w:r w:rsidRPr="00D9022B">
                              <w:rPr>
                                <w:sz w:val="32"/>
                                <w:shd w:val="clear" w:color="auto" w:fill="FFFFFF"/>
                              </w:rPr>
                              <w:t>There are around 700,000 people on the autism spectrum in the UK</w:t>
                            </w:r>
                            <w:r>
                              <w:rPr>
                                <w:sz w:val="32"/>
                                <w:shd w:val="clear" w:color="auto" w:fill="FFFFFF"/>
                              </w:rPr>
                              <w:t>.</w:t>
                            </w:r>
                          </w:p>
                          <w:p w:rsidR="0091609F" w:rsidRPr="00D9022B" w:rsidRDefault="0091609F" w:rsidP="0091609F">
                            <w:pPr>
                              <w:pStyle w:val="NoSpacing"/>
                              <w:ind w:left="720"/>
                              <w:jc w:val="center"/>
                              <w:rPr>
                                <w:sz w:val="32"/>
                              </w:rPr>
                            </w:pPr>
                          </w:p>
                          <w:p w:rsidR="0091609F" w:rsidRPr="00D9022B" w:rsidRDefault="0091609F" w:rsidP="0091609F">
                            <w:pPr>
                              <w:pStyle w:val="NoSpacing"/>
                              <w:ind w:left="360"/>
                              <w:jc w:val="center"/>
                              <w:rPr>
                                <w:sz w:val="40"/>
                              </w:rPr>
                            </w:pPr>
                            <w:r w:rsidRPr="00D9022B">
                              <w:rPr>
                                <w:rFonts w:cs="Arial"/>
                                <w:color w:val="000000"/>
                                <w:sz w:val="32"/>
                                <w:shd w:val="clear" w:color="auto" w:fill="FFFFFF"/>
                              </w:rPr>
                              <w:t>At least one in three autistic adults are experiencing severe mental health difficulties due to a lack of support</w:t>
                            </w:r>
                          </w:p>
                          <w:p w:rsidR="0091609F" w:rsidRPr="0091609F" w:rsidRDefault="0091609F">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75pt;margin-top:49.55pt;width:535.45pt;height:13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" filled="f" strokecolor="#f2dbdb [661]" strokeweight="2.25pt">
                <v:textbox>
                  <w:txbxContent>
                    <w:p w:rsidR="0091609F" w:rsidRDefault="0091609F">
                      <w:pPr>
                        <w:rPr>
                          <w:rFonts w:asciiTheme="majorHAnsi" w:hAnsiTheme="majorHAnsi"/>
                          <w:b/>
                        </w:rPr>
                      </w:pPr>
                      <w:r>
                        <w:rPr>
                          <w:rFonts w:asciiTheme="majorHAnsi" w:hAnsiTheme="majorHAnsi"/>
                          <w:b/>
                        </w:rPr>
                        <w:t xml:space="preserve">Autism Awareness </w:t>
                      </w:r>
                    </w:p>
                    <w:p w:rsidR="0091609F" w:rsidRPr="00D9022B" w:rsidRDefault="0091609F" w:rsidP="0091609F">
                      <w:pPr>
                        <w:pStyle w:val="NoSpacing"/>
                        <w:jc w:val="center"/>
                        <w:rPr>
                          <w:b/>
                          <w:sz w:val="32"/>
                          <w:u w:val="single"/>
                        </w:rPr>
                      </w:pPr>
                    </w:p>
                    <w:p w:rsidR="0091609F" w:rsidRPr="0091609F" w:rsidRDefault="0091609F" w:rsidP="0091609F">
                      <w:pPr>
                        <w:pStyle w:val="NoSpacing"/>
                        <w:rPr>
                          <w:rFonts w:asciiTheme="majorHAnsi" w:hAnsiTheme="majorHAnsi"/>
                          <w:szCs w:val="24"/>
                        </w:rPr>
                      </w:pPr>
                      <w:r w:rsidRPr="0091609F">
                        <w:rPr>
                          <w:rFonts w:asciiTheme="majorHAnsi" w:hAnsiTheme="majorHAnsi"/>
                          <w:szCs w:val="24"/>
                        </w:rPr>
                        <w:t>April is World Autism Awareness Month with 2nd of April being World Autism Awareness Day.</w:t>
                      </w:r>
                    </w:p>
                    <w:p w:rsidR="0091609F" w:rsidRPr="0091609F" w:rsidRDefault="0091609F" w:rsidP="0091609F">
                      <w:pPr>
                        <w:pStyle w:val="NoSpacing"/>
                        <w:rPr>
                          <w:rFonts w:asciiTheme="majorHAnsi" w:hAnsiTheme="majorHAnsi"/>
                          <w:szCs w:val="24"/>
                        </w:rPr>
                      </w:pPr>
                    </w:p>
                    <w:p w:rsidR="0091609F" w:rsidRPr="0091609F" w:rsidRDefault="0091609F" w:rsidP="0091609F">
                      <w:pPr>
                        <w:pStyle w:val="NoSpacing"/>
                        <w:rPr>
                          <w:rFonts w:asciiTheme="majorHAnsi" w:hAnsiTheme="majorHAnsi"/>
                          <w:szCs w:val="24"/>
                        </w:rPr>
                      </w:pPr>
                      <w:r w:rsidRPr="0091609F">
                        <w:rPr>
                          <w:rFonts w:asciiTheme="majorHAnsi" w:hAnsiTheme="majorHAnsi"/>
                          <w:szCs w:val="24"/>
                        </w:rPr>
                        <w:t>A lack of autism awareness can lead to misunderstandings about the reasons that a person with autism may behave a certain way.  This can sometimes increase anxiety and depression in people with autism.</w:t>
                      </w:r>
                    </w:p>
                    <w:p w:rsidR="0091609F" w:rsidRPr="00D9022B" w:rsidRDefault="0091609F" w:rsidP="0091609F">
                      <w:pPr>
                        <w:pStyle w:val="NoSpacing"/>
                        <w:jc w:val="center"/>
                        <w:rPr>
                          <w:sz w:val="32"/>
                        </w:rPr>
                      </w:pPr>
                    </w:p>
                    <w:p w:rsidR="0091609F" w:rsidRDefault="0091609F" w:rsidP="0091609F">
                      <w:pPr>
                        <w:pStyle w:val="NoSpacing"/>
                        <w:ind w:left="720"/>
                        <w:jc w:val="center"/>
                        <w:rPr>
                          <w:sz w:val="32"/>
                          <w:shd w:val="clear" w:color="auto" w:fill="FFFFFF"/>
                        </w:rPr>
                      </w:pPr>
                      <w:r w:rsidRPr="00D9022B">
                        <w:rPr>
                          <w:sz w:val="32"/>
                          <w:shd w:val="clear" w:color="auto" w:fill="FFFFFF"/>
                        </w:rPr>
                        <w:t>There are around 700,000 people on the autism spectrum in the UK</w:t>
                      </w:r>
                      <w:r>
                        <w:rPr>
                          <w:sz w:val="32"/>
                          <w:shd w:val="clear" w:color="auto" w:fill="FFFFFF"/>
                        </w:rPr>
                        <w:t>.</w:t>
                      </w:r>
                    </w:p>
                    <w:p w:rsidR="0091609F" w:rsidRPr="00D9022B" w:rsidRDefault="0091609F" w:rsidP="0091609F">
                      <w:pPr>
                        <w:pStyle w:val="NoSpacing"/>
                        <w:ind w:left="720"/>
                        <w:jc w:val="center"/>
                        <w:rPr>
                          <w:sz w:val="32"/>
                        </w:rPr>
                      </w:pPr>
                    </w:p>
                    <w:p w:rsidR="0091609F" w:rsidRPr="00D9022B" w:rsidRDefault="0091609F" w:rsidP="0091609F">
                      <w:pPr>
                        <w:pStyle w:val="NoSpacing"/>
                        <w:ind w:left="360"/>
                        <w:jc w:val="center"/>
                        <w:rPr>
                          <w:sz w:val="40"/>
                        </w:rPr>
                      </w:pPr>
                      <w:r w:rsidRPr="00D9022B">
                        <w:rPr>
                          <w:rFonts w:cs="Arial"/>
                          <w:color w:val="000000"/>
                          <w:sz w:val="32"/>
                          <w:shd w:val="clear" w:color="auto" w:fill="FFFFFF"/>
                        </w:rPr>
                        <w:t>At least one in three autistic adults are experiencing severe mental health difficulties due to a lack of support</w:t>
                      </w:r>
                    </w:p>
                    <w:p w:rsidR="0091609F" w:rsidRPr="0091609F" w:rsidRDefault="0091609F">
                      <w:pPr>
                        <w:rPr>
                          <w:rFonts w:asciiTheme="majorHAnsi" w:hAnsiTheme="majorHAnsi"/>
                        </w:rPr>
                      </w:pPr>
                    </w:p>
                  </w:txbxContent>
                </v:textbox>
              </v:shape>
            </w:pict>
          </mc:Fallback>
        </mc:AlternateContent>
      </w:r>
      <w:r w:rsidRPr="0091609F">
        <w:rPr>
          <w:rFonts w:ascii="Lucida Calligraphy" w:hAnsi="Lucida Calligraphy"/>
          <w:b/>
          <w:sz w:val="44"/>
          <w:szCs w:val="44"/>
          <w:lang w:eastAsia="en-GB"/>
        </w:rPr>
        <w:t>Newsletter April 2019</w:t>
      </w:r>
    </w:p>
    <w:p w:rsidR="008A6DEA" w:rsidRDefault="004A76A6">
      <w:pPr>
        <w:rPr>
          <w:rFonts w:ascii="Lucida Calligraphy" w:hAnsi="Lucida Calligraphy"/>
          <w:b/>
          <w:sz w:val="44"/>
          <w:szCs w:val="44"/>
          <w:lang w:eastAsia="en-GB"/>
        </w:rPr>
      </w:pPr>
      <w:r w:rsidRPr="0091609F">
        <w:rPr>
          <w:rFonts w:ascii="Lucida Calligraphy" w:hAnsi="Lucida Calligraphy"/>
          <w:b/>
          <w:noProof/>
          <w:sz w:val="44"/>
          <w:szCs w:val="44"/>
          <w:lang w:eastAsia="en-GB"/>
        </w:rPr>
        <mc:AlternateContent>
          <mc:Choice Requires="wps">
            <w:drawing>
              <wp:anchor distT="0" distB="0" distL="114300" distR="114300" simplePos="0" relativeHeight="251662336" behindDoc="0" locked="0" layoutInCell="1" allowOverlap="1" wp14:anchorId="2B57B2F9" wp14:editId="5E79C130">
                <wp:simplePos x="0" y="0"/>
                <wp:positionH relativeFrom="column">
                  <wp:posOffset>-276225</wp:posOffset>
                </wp:positionH>
                <wp:positionV relativeFrom="paragraph">
                  <wp:posOffset>2125345</wp:posOffset>
                </wp:positionV>
                <wp:extent cx="6800215" cy="1905000"/>
                <wp:effectExtent l="19050" t="19050" r="1968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1905000"/>
                        </a:xfrm>
                        <a:prstGeom prst="rect">
                          <a:avLst/>
                        </a:prstGeom>
                        <a:noFill/>
                        <a:ln w="28575">
                          <a:solidFill>
                            <a:schemeClr val="accent4">
                              <a:lumMod val="20000"/>
                              <a:lumOff val="80000"/>
                            </a:schemeClr>
                          </a:solidFill>
                          <a:miter lim="800000"/>
                          <a:headEnd/>
                          <a:tailEnd/>
                        </a:ln>
                      </wps:spPr>
                      <wps:txbx>
                        <w:txbxContent>
                          <w:p w:rsidR="0091609F" w:rsidRDefault="009B401E" w:rsidP="0091609F">
                            <w:pPr>
                              <w:rPr>
                                <w:rFonts w:asciiTheme="majorHAnsi" w:hAnsiTheme="majorHAnsi"/>
                                <w:b/>
                              </w:rPr>
                            </w:pPr>
                            <w:r>
                              <w:rPr>
                                <w:rFonts w:asciiTheme="majorHAnsi" w:hAnsiTheme="majorHAnsi"/>
                                <w:b/>
                              </w:rPr>
                              <w:t>Quarry Park Run</w:t>
                            </w:r>
                          </w:p>
                          <w:p w:rsidR="009B401E" w:rsidRDefault="009B401E" w:rsidP="0091609F">
                            <w:pPr>
                              <w:rPr>
                                <w:rFonts w:asciiTheme="majorHAnsi" w:hAnsiTheme="majorHAnsi"/>
                              </w:rPr>
                            </w:pPr>
                          </w:p>
                          <w:p w:rsidR="00CE4D32" w:rsidRDefault="003116C0" w:rsidP="0091609F">
                            <w:pPr>
                              <w:rPr>
                                <w:rFonts w:asciiTheme="majorHAnsi" w:hAnsiTheme="majorHAnsi"/>
                              </w:rPr>
                            </w:pPr>
                            <w:r>
                              <w:rPr>
                                <w:rFonts w:asciiTheme="majorHAnsi" w:hAnsiTheme="majorHAnsi"/>
                              </w:rPr>
                              <w:t>We are now a park run practice! On the 13</w:t>
                            </w:r>
                            <w:r w:rsidRPr="003116C0">
                              <w:rPr>
                                <w:rFonts w:asciiTheme="majorHAnsi" w:hAnsiTheme="majorHAnsi"/>
                                <w:vertAlign w:val="superscript"/>
                              </w:rPr>
                              <w:t>th</w:t>
                            </w:r>
                            <w:r>
                              <w:rPr>
                                <w:rFonts w:asciiTheme="majorHAnsi" w:hAnsiTheme="majorHAnsi"/>
                              </w:rPr>
                              <w:t xml:space="preserve"> of April we will be participating in the quarry park run. The park run takes place every Saturday at 9:00am. The park run is a great place to be active and improve your health while making friends.</w:t>
                            </w:r>
                          </w:p>
                          <w:p w:rsidR="003116C0" w:rsidRDefault="003116C0" w:rsidP="0091609F">
                            <w:pPr>
                              <w:rPr>
                                <w:rFonts w:asciiTheme="majorHAnsi" w:hAnsiTheme="majorHAnsi"/>
                              </w:rPr>
                            </w:pPr>
                          </w:p>
                          <w:p w:rsidR="003116C0" w:rsidRDefault="003116C0" w:rsidP="0091609F">
                            <w:pPr>
                              <w:rPr>
                                <w:rFonts w:asciiTheme="majorHAnsi" w:hAnsiTheme="majorHAnsi"/>
                              </w:rPr>
                            </w:pPr>
                            <w:r>
                              <w:rPr>
                                <w:rFonts w:asciiTheme="majorHAnsi" w:hAnsiTheme="majorHAnsi"/>
                              </w:rPr>
                              <w:t xml:space="preserve">If you would like to know any information on the park run </w:t>
                            </w:r>
                            <w:proofErr w:type="gramStart"/>
                            <w:r>
                              <w:rPr>
                                <w:rFonts w:asciiTheme="majorHAnsi" w:hAnsiTheme="majorHAnsi"/>
                              </w:rPr>
                              <w:t>do</w:t>
                            </w:r>
                            <w:proofErr w:type="gramEnd"/>
                            <w:r>
                              <w:rPr>
                                <w:rFonts w:asciiTheme="majorHAnsi" w:hAnsiTheme="majorHAnsi"/>
                              </w:rPr>
                              <w:t xml:space="preserve"> not hesitate to ask at reception.</w:t>
                            </w:r>
                          </w:p>
                          <w:p w:rsidR="003116C0" w:rsidRDefault="003116C0" w:rsidP="0091609F">
                            <w:pPr>
                              <w:rPr>
                                <w:rFonts w:asciiTheme="majorHAnsi" w:hAnsiTheme="majorHAnsi"/>
                              </w:rPr>
                            </w:pPr>
                          </w:p>
                          <w:p w:rsidR="003116C0" w:rsidRPr="009B401E" w:rsidRDefault="003116C0" w:rsidP="0091609F">
                            <w:pPr>
                              <w:rPr>
                                <w:rFonts w:asciiTheme="majorHAnsi" w:hAnsiTheme="majorHAnsi"/>
                              </w:rPr>
                            </w:pPr>
                            <w:r>
                              <w:rPr>
                                <w:rFonts w:asciiTheme="majorHAnsi" w:hAnsiTheme="majorHAnsi"/>
                              </w:rPr>
                              <w:t>Join us and be a part of the community. Sign up today!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75pt;margin-top:167.35pt;width:535.45pt;height:15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" filled="f" strokecolor="#e5dfec [663]" strokeweight="2.25pt">
                <v:textbox>
                  <w:txbxContent>
                    <w:p w:rsidR="0091609F" w:rsidRDefault="009B401E" w:rsidP="0091609F">
                      <w:pPr>
                        <w:rPr>
                          <w:rFonts w:asciiTheme="majorHAnsi" w:hAnsiTheme="majorHAnsi"/>
                          <w:b/>
                        </w:rPr>
                      </w:pPr>
                      <w:r>
                        <w:rPr>
                          <w:rFonts w:asciiTheme="majorHAnsi" w:hAnsiTheme="majorHAnsi"/>
                          <w:b/>
                        </w:rPr>
                        <w:t>Quarry Park Run</w:t>
                      </w:r>
                    </w:p>
                    <w:p w:rsidR="009B401E" w:rsidRDefault="009B401E" w:rsidP="0091609F">
                      <w:pPr>
                        <w:rPr>
                          <w:rFonts w:asciiTheme="majorHAnsi" w:hAnsiTheme="majorHAnsi"/>
                        </w:rPr>
                      </w:pPr>
                    </w:p>
                    <w:p w:rsidR="00CE4D32" w:rsidRDefault="003116C0" w:rsidP="0091609F">
                      <w:pPr>
                        <w:rPr>
                          <w:rFonts w:asciiTheme="majorHAnsi" w:hAnsiTheme="majorHAnsi"/>
                        </w:rPr>
                      </w:pPr>
                      <w:r>
                        <w:rPr>
                          <w:rFonts w:asciiTheme="majorHAnsi" w:hAnsiTheme="majorHAnsi"/>
                        </w:rPr>
                        <w:t>We are now a park run practice! On the 13</w:t>
                      </w:r>
                      <w:r w:rsidRPr="003116C0">
                        <w:rPr>
                          <w:rFonts w:asciiTheme="majorHAnsi" w:hAnsiTheme="majorHAnsi"/>
                          <w:vertAlign w:val="superscript"/>
                        </w:rPr>
                        <w:t>th</w:t>
                      </w:r>
                      <w:r>
                        <w:rPr>
                          <w:rFonts w:asciiTheme="majorHAnsi" w:hAnsiTheme="majorHAnsi"/>
                        </w:rPr>
                        <w:t xml:space="preserve"> of April we will be participating in the quarry park run. The park run takes place every Saturday at 9:00am. The park run is a great place to be active and improve your health while making friends.</w:t>
                      </w:r>
                    </w:p>
                    <w:p w:rsidR="003116C0" w:rsidRDefault="003116C0" w:rsidP="0091609F">
                      <w:pPr>
                        <w:rPr>
                          <w:rFonts w:asciiTheme="majorHAnsi" w:hAnsiTheme="majorHAnsi"/>
                        </w:rPr>
                      </w:pPr>
                    </w:p>
                    <w:p w:rsidR="003116C0" w:rsidRDefault="003116C0" w:rsidP="0091609F">
                      <w:pPr>
                        <w:rPr>
                          <w:rFonts w:asciiTheme="majorHAnsi" w:hAnsiTheme="majorHAnsi"/>
                        </w:rPr>
                      </w:pPr>
                      <w:r>
                        <w:rPr>
                          <w:rFonts w:asciiTheme="majorHAnsi" w:hAnsiTheme="majorHAnsi"/>
                        </w:rPr>
                        <w:t xml:space="preserve">If you would like to know any information on the park run </w:t>
                      </w:r>
                      <w:proofErr w:type="gramStart"/>
                      <w:r>
                        <w:rPr>
                          <w:rFonts w:asciiTheme="majorHAnsi" w:hAnsiTheme="majorHAnsi"/>
                        </w:rPr>
                        <w:t>do</w:t>
                      </w:r>
                      <w:proofErr w:type="gramEnd"/>
                      <w:r>
                        <w:rPr>
                          <w:rFonts w:asciiTheme="majorHAnsi" w:hAnsiTheme="majorHAnsi"/>
                        </w:rPr>
                        <w:t xml:space="preserve"> not hesitate to ask at reception.</w:t>
                      </w:r>
                    </w:p>
                    <w:p w:rsidR="003116C0" w:rsidRDefault="003116C0" w:rsidP="0091609F">
                      <w:pPr>
                        <w:rPr>
                          <w:rFonts w:asciiTheme="majorHAnsi" w:hAnsiTheme="majorHAnsi"/>
                        </w:rPr>
                      </w:pPr>
                    </w:p>
                    <w:p w:rsidR="003116C0" w:rsidRPr="009B401E" w:rsidRDefault="003116C0" w:rsidP="0091609F">
                      <w:pPr>
                        <w:rPr>
                          <w:rFonts w:asciiTheme="majorHAnsi" w:hAnsiTheme="majorHAnsi"/>
                        </w:rPr>
                      </w:pPr>
                      <w:r>
                        <w:rPr>
                          <w:rFonts w:asciiTheme="majorHAnsi" w:hAnsiTheme="majorHAnsi"/>
                        </w:rPr>
                        <w:t>Join us and be a part of the community. Sign up today!</w:t>
                      </w:r>
                    </w:p>
                  </w:txbxContent>
                </v:textbox>
              </v:shape>
            </w:pict>
          </mc:Fallback>
        </mc:AlternateContent>
      </w:r>
      <w:r w:rsidRPr="0091609F">
        <w:rPr>
          <w:rFonts w:ascii="Lucida Calligraphy" w:hAnsi="Lucida Calligraphy"/>
          <w:b/>
          <w:noProof/>
          <w:sz w:val="44"/>
          <w:szCs w:val="44"/>
          <w:lang w:eastAsia="en-GB"/>
        </w:rPr>
        <mc:AlternateContent>
          <mc:Choice Requires="wps">
            <w:drawing>
              <wp:anchor distT="0" distB="0" distL="114300" distR="114300" simplePos="0" relativeHeight="251664384" behindDoc="0" locked="0" layoutInCell="1" allowOverlap="1" wp14:anchorId="7598DAB1" wp14:editId="040ABF40">
                <wp:simplePos x="0" y="0"/>
                <wp:positionH relativeFrom="column">
                  <wp:posOffset>-276225</wp:posOffset>
                </wp:positionH>
                <wp:positionV relativeFrom="paragraph">
                  <wp:posOffset>4192270</wp:posOffset>
                </wp:positionV>
                <wp:extent cx="6800215" cy="5105400"/>
                <wp:effectExtent l="19050" t="19050" r="1968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5105400"/>
                        </a:xfrm>
                        <a:prstGeom prst="rect">
                          <a:avLst/>
                        </a:prstGeom>
                        <a:noFill/>
                        <a:ln w="28575">
                          <a:solidFill>
                            <a:schemeClr val="accent1">
                              <a:lumMod val="20000"/>
                              <a:lumOff val="80000"/>
                            </a:schemeClr>
                          </a:solidFill>
                          <a:miter lim="800000"/>
                          <a:headEnd/>
                          <a:tailEnd/>
                        </a:ln>
                      </wps:spPr>
                      <wps:txbx>
                        <w:txbxContent>
                          <w:p w:rsidR="008A6DEA" w:rsidRPr="008A6DEA" w:rsidRDefault="008A6DEA" w:rsidP="008A6DEA">
                            <w:pPr>
                              <w:pStyle w:val="Heading3"/>
                              <w:spacing w:before="150" w:after="150"/>
                              <w:rPr>
                                <w:rFonts w:cs="Arial"/>
                                <w:color w:val="000000"/>
                                <w:sz w:val="24"/>
                                <w:szCs w:val="24"/>
                              </w:rPr>
                            </w:pPr>
                            <w:r w:rsidRPr="008A6DEA">
                              <w:rPr>
                                <w:rStyle w:val="Strong"/>
                                <w:rFonts w:cs="Arial"/>
                                <w:b/>
                                <w:bCs/>
                                <w:color w:val="000000"/>
                                <w:sz w:val="24"/>
                                <w:szCs w:val="24"/>
                              </w:rPr>
                              <w:t>Book Your Appointments Online</w:t>
                            </w:r>
                          </w:p>
                          <w:p w:rsidR="008A6DEA" w:rsidRPr="008A6DEA" w:rsidRDefault="008A6DEA" w:rsidP="008A6DEA">
                            <w:pPr>
                              <w:pStyle w:val="NormalWeb"/>
                              <w:spacing w:before="150" w:beforeAutospacing="0" w:after="150" w:afterAutospacing="0"/>
                              <w:rPr>
                                <w:rFonts w:asciiTheme="majorHAnsi" w:hAnsiTheme="majorHAnsi" w:cs="Arial"/>
                                <w:color w:val="000000"/>
                              </w:rPr>
                            </w:pPr>
                            <w:r w:rsidRPr="008A6DEA">
                              <w:rPr>
                                <w:rFonts w:asciiTheme="majorHAnsi" w:hAnsiTheme="majorHAnsi" w:cs="Arial"/>
                                <w:color w:val="000000"/>
                              </w:rPr>
                              <w:t>You can now book appointments online with your GP. All of the partners at the surgery have appointments reserved specifically for online booking. You can book up two appointments at any one time using the online system. You can also cancel the appointment if it is no longer suitable. This service is available 24 hours a day. You can book appointments for up to two weeks ahead.</w:t>
                            </w:r>
                          </w:p>
                          <w:p w:rsidR="008A6DEA" w:rsidRPr="008A6DEA" w:rsidRDefault="008A6DEA" w:rsidP="008A6DEA">
                            <w:pPr>
                              <w:pStyle w:val="Heading3"/>
                              <w:spacing w:before="150" w:after="150"/>
                              <w:rPr>
                                <w:rFonts w:cs="Arial"/>
                                <w:color w:val="000000"/>
                                <w:sz w:val="24"/>
                                <w:szCs w:val="24"/>
                              </w:rPr>
                            </w:pPr>
                            <w:r w:rsidRPr="008A6DEA">
                              <w:rPr>
                                <w:rStyle w:val="Strong"/>
                                <w:rFonts w:cs="Arial"/>
                                <w:b/>
                                <w:bCs/>
                                <w:color w:val="000000"/>
                                <w:sz w:val="24"/>
                                <w:szCs w:val="24"/>
                              </w:rPr>
                              <w:t>Order Your Repeat Prescriptions Online</w:t>
                            </w:r>
                          </w:p>
                          <w:p w:rsidR="008A6DEA" w:rsidRPr="008A6DEA" w:rsidRDefault="008A6DEA" w:rsidP="008A6DEA">
                            <w:pPr>
                              <w:pStyle w:val="NormalWeb"/>
                              <w:spacing w:before="150" w:beforeAutospacing="0" w:after="150" w:afterAutospacing="0"/>
                              <w:rPr>
                                <w:rFonts w:asciiTheme="majorHAnsi" w:hAnsiTheme="majorHAnsi" w:cs="Arial"/>
                                <w:color w:val="000000"/>
                              </w:rPr>
                            </w:pPr>
                            <w:r w:rsidRPr="008A6DEA">
                              <w:rPr>
                                <w:rFonts w:asciiTheme="majorHAnsi" w:hAnsiTheme="majorHAnsi" w:cs="Arial"/>
                                <w:color w:val="000000"/>
                              </w:rPr>
                              <w:t>You can also order your repeat prescriptions online. Once you have done this a notification is passed on to the member of staff at the surgery who is on prescriptions and they can then act on it. Please note this service i</w:t>
                            </w:r>
                            <w:r w:rsidR="00AE7AD8">
                              <w:rPr>
                                <w:rFonts w:asciiTheme="majorHAnsi" w:hAnsiTheme="majorHAnsi" w:cs="Arial"/>
                                <w:color w:val="000000"/>
                              </w:rPr>
                              <w:t>s only for repeat prescriptions. Currently 16% of our patients order their prescriptions online.</w:t>
                            </w:r>
                          </w:p>
                          <w:p w:rsidR="008A6DEA" w:rsidRPr="008A6DEA" w:rsidRDefault="008A6DEA" w:rsidP="008A6DEA">
                            <w:pPr>
                              <w:pStyle w:val="Heading3"/>
                              <w:spacing w:before="150" w:after="150"/>
                              <w:rPr>
                                <w:rFonts w:cs="Arial"/>
                                <w:color w:val="000000"/>
                                <w:sz w:val="24"/>
                                <w:szCs w:val="24"/>
                              </w:rPr>
                            </w:pPr>
                            <w:r w:rsidRPr="008A6DEA">
                              <w:rPr>
                                <w:rStyle w:val="Strong"/>
                                <w:rFonts w:cs="Arial"/>
                                <w:b/>
                                <w:bCs/>
                                <w:color w:val="000000"/>
                                <w:sz w:val="24"/>
                                <w:szCs w:val="24"/>
                              </w:rPr>
                              <w:t>Access to Part of Your Medical Record</w:t>
                            </w:r>
                          </w:p>
                          <w:p w:rsidR="008A6DEA" w:rsidRDefault="008A6DEA" w:rsidP="0078545B">
                            <w:pPr>
                              <w:pStyle w:val="NormalWeb"/>
                              <w:spacing w:before="150" w:beforeAutospacing="0" w:after="150" w:afterAutospacing="0"/>
                              <w:rPr>
                                <w:rFonts w:asciiTheme="majorHAnsi" w:hAnsiTheme="majorHAnsi" w:cs="Arial"/>
                                <w:color w:val="000000"/>
                              </w:rPr>
                            </w:pPr>
                            <w:r w:rsidRPr="008A6DEA">
                              <w:rPr>
                                <w:rFonts w:asciiTheme="majorHAnsi" w:hAnsiTheme="majorHAnsi" w:cs="Arial"/>
                                <w:color w:val="000000"/>
                              </w:rPr>
                              <w:t xml:space="preserve">Patients aged over 18 are now able to view part of their medical record online. </w:t>
                            </w:r>
                            <w:r w:rsidR="00AE7AD8">
                              <w:rPr>
                                <w:rFonts w:asciiTheme="majorHAnsi" w:hAnsiTheme="majorHAnsi" w:cs="Arial"/>
                                <w:color w:val="000000"/>
                              </w:rPr>
                              <w:t>You are also able to view your results.</w:t>
                            </w:r>
                          </w:p>
                          <w:p w:rsidR="008A6DEA" w:rsidRPr="008A6DEA" w:rsidRDefault="008A6DEA" w:rsidP="008A6DEA">
                            <w:pPr>
                              <w:pStyle w:val="Heading3"/>
                              <w:spacing w:before="150" w:after="150"/>
                              <w:rPr>
                                <w:rFonts w:cs="Arial"/>
                                <w:color w:val="000000"/>
                                <w:sz w:val="24"/>
                                <w:szCs w:val="24"/>
                              </w:rPr>
                            </w:pPr>
                            <w:r w:rsidRPr="008A6DEA">
                              <w:rPr>
                                <w:rStyle w:val="Strong"/>
                                <w:rFonts w:cs="Arial"/>
                                <w:b/>
                                <w:bCs/>
                                <w:color w:val="000000"/>
                                <w:sz w:val="24"/>
                                <w:szCs w:val="24"/>
                              </w:rPr>
                              <w:t>Proof of Identification</w:t>
                            </w:r>
                          </w:p>
                          <w:p w:rsidR="008A6DEA" w:rsidRPr="008A6DEA" w:rsidRDefault="008A6DEA" w:rsidP="008A6DEA">
                            <w:pPr>
                              <w:pStyle w:val="NormalWeb"/>
                              <w:spacing w:before="150" w:beforeAutospacing="0" w:after="150" w:afterAutospacing="0"/>
                              <w:rPr>
                                <w:rFonts w:asciiTheme="majorHAnsi" w:hAnsiTheme="majorHAnsi" w:cs="Arial"/>
                                <w:color w:val="000000"/>
                              </w:rPr>
                            </w:pPr>
                            <w:r w:rsidRPr="008A6DEA">
                              <w:rPr>
                                <w:rFonts w:asciiTheme="majorHAnsi" w:hAnsiTheme="majorHAnsi" w:cs="Arial"/>
                                <w:color w:val="000000"/>
                              </w:rPr>
                              <w:t>We require</w:t>
                            </w:r>
                            <w:r>
                              <w:rPr>
                                <w:rFonts w:asciiTheme="majorHAnsi" w:hAnsiTheme="majorHAnsi" w:cs="Arial"/>
                                <w:color w:val="3F48CC"/>
                              </w:rPr>
                              <w:t xml:space="preserve"> </w:t>
                            </w:r>
                            <w:r>
                              <w:rPr>
                                <w:rFonts w:asciiTheme="majorHAnsi" w:hAnsiTheme="majorHAnsi" w:cs="Arial"/>
                              </w:rPr>
                              <w:t>all patients</w:t>
                            </w:r>
                            <w:r w:rsidRPr="008A6DEA">
                              <w:rPr>
                                <w:rFonts w:asciiTheme="majorHAnsi" w:hAnsiTheme="majorHAnsi" w:cs="Arial"/>
                                <w:color w:val="000000"/>
                              </w:rPr>
                              <w:t> aged over 18 to provide photo ID for proof of identification (license or passport preferably) and proof of address.</w:t>
                            </w:r>
                          </w:p>
                          <w:p w:rsidR="008A6DEA" w:rsidRPr="008A6DEA" w:rsidRDefault="008A6DEA" w:rsidP="008A6DEA">
                            <w:pPr>
                              <w:pStyle w:val="NormalWeb"/>
                              <w:spacing w:before="150" w:beforeAutospacing="0" w:after="150" w:afterAutospacing="0"/>
                              <w:rPr>
                                <w:rFonts w:asciiTheme="majorHAnsi" w:hAnsiTheme="majorHAnsi" w:cs="Arial"/>
                                <w:color w:val="000000"/>
                              </w:rPr>
                            </w:pPr>
                            <w:r w:rsidRPr="008A6DEA">
                              <w:rPr>
                                <w:rFonts w:asciiTheme="majorHAnsi" w:hAnsiTheme="majorHAnsi" w:cs="Arial"/>
                                <w:color w:val="000000"/>
                              </w:rPr>
                              <w:t>Please read the leaflet before downloading and completing the form - you need to bring the form to the surgery yourself as we need to personally check your ID the</w:t>
                            </w:r>
                            <w:r>
                              <w:rPr>
                                <w:rFonts w:asciiTheme="majorHAnsi" w:hAnsiTheme="majorHAnsi" w:cs="Arial"/>
                                <w:color w:val="000000"/>
                              </w:rPr>
                              <w:t>n whilst waiting a few minutes </w:t>
                            </w:r>
                            <w:r w:rsidR="009B401E">
                              <w:rPr>
                                <w:rFonts w:asciiTheme="majorHAnsi" w:hAnsiTheme="majorHAnsi" w:cs="Arial"/>
                                <w:color w:val="000000"/>
                              </w:rPr>
                              <w:t>we can provide the on</w:t>
                            </w:r>
                            <w:r w:rsidRPr="008A6DEA">
                              <w:rPr>
                                <w:rFonts w:asciiTheme="majorHAnsi" w:hAnsiTheme="majorHAnsi" w:cs="Arial"/>
                                <w:color w:val="000000"/>
                              </w:rPr>
                              <w:t>line registration form.</w:t>
                            </w:r>
                          </w:p>
                          <w:p w:rsidR="0091609F" w:rsidRPr="0091609F" w:rsidRDefault="0091609F" w:rsidP="0091609F">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1.75pt;margin-top:330.1pt;width:535.45pt;height:4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" filled="f" strokecolor="#dbe5f1 [660]" strokeweight="2.25pt">
                <v:textbox>
                  <w:txbxContent>
                    <w:p w:rsidR="008A6DEA" w:rsidRPr="008A6DEA" w:rsidRDefault="008A6DEA" w:rsidP="008A6DEA">
                      <w:pPr>
                        <w:pStyle w:val="Heading3"/>
                        <w:spacing w:before="150" w:after="150"/>
                        <w:rPr>
                          <w:rFonts w:cs="Arial"/>
                          <w:color w:val="000000"/>
                          <w:sz w:val="24"/>
                          <w:szCs w:val="24"/>
                        </w:rPr>
                      </w:pPr>
                      <w:r w:rsidRPr="008A6DEA">
                        <w:rPr>
                          <w:rStyle w:val="Strong"/>
                          <w:rFonts w:cs="Arial"/>
                          <w:b/>
                          <w:bCs/>
                          <w:color w:val="000000"/>
                          <w:sz w:val="24"/>
                          <w:szCs w:val="24"/>
                        </w:rPr>
                        <w:t>Book Your Appointments Online</w:t>
                      </w:r>
                    </w:p>
                    <w:p w:rsidR="008A6DEA" w:rsidRPr="008A6DEA" w:rsidRDefault="008A6DEA" w:rsidP="008A6DEA">
                      <w:pPr>
                        <w:pStyle w:val="NormalWeb"/>
                        <w:spacing w:before="150" w:beforeAutospacing="0" w:after="150" w:afterAutospacing="0"/>
                        <w:rPr>
                          <w:rFonts w:asciiTheme="majorHAnsi" w:hAnsiTheme="majorHAnsi" w:cs="Arial"/>
                          <w:color w:val="000000"/>
                        </w:rPr>
                      </w:pPr>
                      <w:r w:rsidRPr="008A6DEA">
                        <w:rPr>
                          <w:rFonts w:asciiTheme="majorHAnsi" w:hAnsiTheme="majorHAnsi" w:cs="Arial"/>
                          <w:color w:val="000000"/>
                        </w:rPr>
                        <w:t>You can now book appointments online with your GP. All of the partners at the surgery have appointments reserved specifically for online booking. You can book up two appointments at any one time using the online system. You can also cancel the appointment if it is no longer suitable. This service is available 24 hours a day. You can book appointments for up to two weeks ahead.</w:t>
                      </w:r>
                    </w:p>
                    <w:p w:rsidR="008A6DEA" w:rsidRPr="008A6DEA" w:rsidRDefault="008A6DEA" w:rsidP="008A6DEA">
                      <w:pPr>
                        <w:pStyle w:val="Heading3"/>
                        <w:spacing w:before="150" w:after="150"/>
                        <w:rPr>
                          <w:rFonts w:cs="Arial"/>
                          <w:color w:val="000000"/>
                          <w:sz w:val="24"/>
                          <w:szCs w:val="24"/>
                        </w:rPr>
                      </w:pPr>
                      <w:r w:rsidRPr="008A6DEA">
                        <w:rPr>
                          <w:rStyle w:val="Strong"/>
                          <w:rFonts w:cs="Arial"/>
                          <w:b/>
                          <w:bCs/>
                          <w:color w:val="000000"/>
                          <w:sz w:val="24"/>
                          <w:szCs w:val="24"/>
                        </w:rPr>
                        <w:t>Order Your Repeat Prescriptions Online</w:t>
                      </w:r>
                    </w:p>
                    <w:p w:rsidR="008A6DEA" w:rsidRPr="008A6DEA" w:rsidRDefault="008A6DEA" w:rsidP="008A6DEA">
                      <w:pPr>
                        <w:pStyle w:val="NormalWeb"/>
                        <w:spacing w:before="150" w:beforeAutospacing="0" w:after="150" w:afterAutospacing="0"/>
                        <w:rPr>
                          <w:rFonts w:asciiTheme="majorHAnsi" w:hAnsiTheme="majorHAnsi" w:cs="Arial"/>
                          <w:color w:val="000000"/>
                        </w:rPr>
                      </w:pPr>
                      <w:r w:rsidRPr="008A6DEA">
                        <w:rPr>
                          <w:rFonts w:asciiTheme="majorHAnsi" w:hAnsiTheme="majorHAnsi" w:cs="Arial"/>
                          <w:color w:val="000000"/>
                        </w:rPr>
                        <w:t>You can also order your repeat prescriptions online. Once you have done this a notification is passed on to the member of staff at the surgery who is on prescriptions and they can then act on it. Please note this service i</w:t>
                      </w:r>
                      <w:r w:rsidR="00AE7AD8">
                        <w:rPr>
                          <w:rFonts w:asciiTheme="majorHAnsi" w:hAnsiTheme="majorHAnsi" w:cs="Arial"/>
                          <w:color w:val="000000"/>
                        </w:rPr>
                        <w:t>s only for repeat prescriptions. Currently 16% of our patients order their prescriptions online.</w:t>
                      </w:r>
                    </w:p>
                    <w:p w:rsidR="008A6DEA" w:rsidRPr="008A6DEA" w:rsidRDefault="008A6DEA" w:rsidP="008A6DEA">
                      <w:pPr>
                        <w:pStyle w:val="Heading3"/>
                        <w:spacing w:before="150" w:after="150"/>
                        <w:rPr>
                          <w:rFonts w:cs="Arial"/>
                          <w:color w:val="000000"/>
                          <w:sz w:val="24"/>
                          <w:szCs w:val="24"/>
                        </w:rPr>
                      </w:pPr>
                      <w:r w:rsidRPr="008A6DEA">
                        <w:rPr>
                          <w:rStyle w:val="Strong"/>
                          <w:rFonts w:cs="Arial"/>
                          <w:b/>
                          <w:bCs/>
                          <w:color w:val="000000"/>
                          <w:sz w:val="24"/>
                          <w:szCs w:val="24"/>
                        </w:rPr>
                        <w:t>Access to Part of Your Medical Record</w:t>
                      </w:r>
                    </w:p>
                    <w:p w:rsidR="008A6DEA" w:rsidRDefault="008A6DEA" w:rsidP="0078545B">
                      <w:pPr>
                        <w:pStyle w:val="NormalWeb"/>
                        <w:spacing w:before="150" w:beforeAutospacing="0" w:after="150" w:afterAutospacing="0"/>
                        <w:rPr>
                          <w:rFonts w:asciiTheme="majorHAnsi" w:hAnsiTheme="majorHAnsi" w:cs="Arial"/>
                          <w:color w:val="000000"/>
                        </w:rPr>
                      </w:pPr>
                      <w:r w:rsidRPr="008A6DEA">
                        <w:rPr>
                          <w:rFonts w:asciiTheme="majorHAnsi" w:hAnsiTheme="majorHAnsi" w:cs="Arial"/>
                          <w:color w:val="000000"/>
                        </w:rPr>
                        <w:t xml:space="preserve">Patients aged over 18 are now able to view part of their medical record online. </w:t>
                      </w:r>
                      <w:r w:rsidR="00AE7AD8">
                        <w:rPr>
                          <w:rFonts w:asciiTheme="majorHAnsi" w:hAnsiTheme="majorHAnsi" w:cs="Arial"/>
                          <w:color w:val="000000"/>
                        </w:rPr>
                        <w:t>You are also able to view your results.</w:t>
                      </w:r>
                    </w:p>
                    <w:p w:rsidR="008A6DEA" w:rsidRPr="008A6DEA" w:rsidRDefault="008A6DEA" w:rsidP="008A6DEA">
                      <w:pPr>
                        <w:pStyle w:val="Heading3"/>
                        <w:spacing w:before="150" w:after="150"/>
                        <w:rPr>
                          <w:rFonts w:cs="Arial"/>
                          <w:color w:val="000000"/>
                          <w:sz w:val="24"/>
                          <w:szCs w:val="24"/>
                        </w:rPr>
                      </w:pPr>
                      <w:r w:rsidRPr="008A6DEA">
                        <w:rPr>
                          <w:rStyle w:val="Strong"/>
                          <w:rFonts w:cs="Arial"/>
                          <w:b/>
                          <w:bCs/>
                          <w:color w:val="000000"/>
                          <w:sz w:val="24"/>
                          <w:szCs w:val="24"/>
                        </w:rPr>
                        <w:t>Proof of Identification</w:t>
                      </w:r>
                    </w:p>
                    <w:p w:rsidR="008A6DEA" w:rsidRPr="008A6DEA" w:rsidRDefault="008A6DEA" w:rsidP="008A6DEA">
                      <w:pPr>
                        <w:pStyle w:val="NormalWeb"/>
                        <w:spacing w:before="150" w:beforeAutospacing="0" w:after="150" w:afterAutospacing="0"/>
                        <w:rPr>
                          <w:rFonts w:asciiTheme="majorHAnsi" w:hAnsiTheme="majorHAnsi" w:cs="Arial"/>
                          <w:color w:val="000000"/>
                        </w:rPr>
                      </w:pPr>
                      <w:r w:rsidRPr="008A6DEA">
                        <w:rPr>
                          <w:rFonts w:asciiTheme="majorHAnsi" w:hAnsiTheme="majorHAnsi" w:cs="Arial"/>
                          <w:color w:val="000000"/>
                        </w:rPr>
                        <w:t>We require</w:t>
                      </w:r>
                      <w:r>
                        <w:rPr>
                          <w:rFonts w:asciiTheme="majorHAnsi" w:hAnsiTheme="majorHAnsi" w:cs="Arial"/>
                          <w:color w:val="3F48CC"/>
                        </w:rPr>
                        <w:t xml:space="preserve"> </w:t>
                      </w:r>
                      <w:r>
                        <w:rPr>
                          <w:rFonts w:asciiTheme="majorHAnsi" w:hAnsiTheme="majorHAnsi" w:cs="Arial"/>
                        </w:rPr>
                        <w:t>all patients</w:t>
                      </w:r>
                      <w:r w:rsidRPr="008A6DEA">
                        <w:rPr>
                          <w:rFonts w:asciiTheme="majorHAnsi" w:hAnsiTheme="majorHAnsi" w:cs="Arial"/>
                          <w:color w:val="000000"/>
                        </w:rPr>
                        <w:t> aged over 18 to provide photo ID for proof of identification (license or passport preferably) and proof of address.</w:t>
                      </w:r>
                    </w:p>
                    <w:p w:rsidR="008A6DEA" w:rsidRPr="008A6DEA" w:rsidRDefault="008A6DEA" w:rsidP="008A6DEA">
                      <w:pPr>
                        <w:pStyle w:val="NormalWeb"/>
                        <w:spacing w:before="150" w:beforeAutospacing="0" w:after="150" w:afterAutospacing="0"/>
                        <w:rPr>
                          <w:rFonts w:asciiTheme="majorHAnsi" w:hAnsiTheme="majorHAnsi" w:cs="Arial"/>
                          <w:color w:val="000000"/>
                        </w:rPr>
                      </w:pPr>
                      <w:r w:rsidRPr="008A6DEA">
                        <w:rPr>
                          <w:rFonts w:asciiTheme="majorHAnsi" w:hAnsiTheme="majorHAnsi" w:cs="Arial"/>
                          <w:color w:val="000000"/>
                        </w:rPr>
                        <w:t>Please read the leaflet before downloading and completing the form - you need to bring the form to the surgery yourself as we need to personally check your ID the</w:t>
                      </w:r>
                      <w:r>
                        <w:rPr>
                          <w:rFonts w:asciiTheme="majorHAnsi" w:hAnsiTheme="majorHAnsi" w:cs="Arial"/>
                          <w:color w:val="000000"/>
                        </w:rPr>
                        <w:t>n whilst waiting a few minutes </w:t>
                      </w:r>
                      <w:r w:rsidR="009B401E">
                        <w:rPr>
                          <w:rFonts w:asciiTheme="majorHAnsi" w:hAnsiTheme="majorHAnsi" w:cs="Arial"/>
                          <w:color w:val="000000"/>
                        </w:rPr>
                        <w:t>we can provide the on</w:t>
                      </w:r>
                      <w:r w:rsidRPr="008A6DEA">
                        <w:rPr>
                          <w:rFonts w:asciiTheme="majorHAnsi" w:hAnsiTheme="majorHAnsi" w:cs="Arial"/>
                          <w:color w:val="000000"/>
                        </w:rPr>
                        <w:t>line registration form.</w:t>
                      </w:r>
                    </w:p>
                    <w:p w:rsidR="0091609F" w:rsidRPr="0091609F" w:rsidRDefault="0091609F" w:rsidP="0091609F">
                      <w:pPr>
                        <w:rPr>
                          <w:color w:val="FF0000"/>
                        </w:rPr>
                      </w:pPr>
                    </w:p>
                  </w:txbxContent>
                </v:textbox>
              </v:shape>
            </w:pict>
          </mc:Fallback>
        </mc:AlternateContent>
      </w:r>
      <w:r w:rsidR="008A6DEA">
        <w:rPr>
          <w:rFonts w:ascii="Lucida Calligraphy" w:hAnsi="Lucida Calligraphy"/>
          <w:b/>
          <w:sz w:val="44"/>
          <w:szCs w:val="44"/>
          <w:lang w:eastAsia="en-GB"/>
        </w:rPr>
        <w:br w:type="page"/>
      </w:r>
    </w:p>
    <w:p w:rsidR="008A6DEA" w:rsidRDefault="008A6DEA" w:rsidP="0091609F">
      <w:pPr>
        <w:jc w:val="center"/>
        <w:rPr>
          <w:b/>
          <w:noProof/>
          <w:lang w:eastAsia="en-GB"/>
        </w:rPr>
      </w:pPr>
      <w:r>
        <w:rPr>
          <w:b/>
          <w:noProof/>
          <w:lang w:eastAsia="en-GB"/>
        </w:rPr>
        <w:lastRenderedPageBreak/>
        <w:drawing>
          <wp:anchor distT="0" distB="0" distL="114300" distR="114300" simplePos="0" relativeHeight="251665408" behindDoc="1" locked="0" layoutInCell="1" allowOverlap="1" wp14:anchorId="07281C4E" wp14:editId="28D299EE">
            <wp:simplePos x="0" y="0"/>
            <wp:positionH relativeFrom="column">
              <wp:posOffset>-453390</wp:posOffset>
            </wp:positionH>
            <wp:positionV relativeFrom="paragraph">
              <wp:posOffset>-76835</wp:posOffset>
            </wp:positionV>
            <wp:extent cx="7510780" cy="86385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10780" cy="8638540"/>
                    </a:xfrm>
                    <a:prstGeom prst="rect">
                      <a:avLst/>
                    </a:prstGeom>
                    <a:noFill/>
                  </pic:spPr>
                </pic:pic>
              </a:graphicData>
            </a:graphic>
            <wp14:sizeRelH relativeFrom="page">
              <wp14:pctWidth>0</wp14:pctWidth>
            </wp14:sizeRelH>
            <wp14:sizeRelV relativeFrom="page">
              <wp14:pctHeight>0</wp14:pctHeight>
            </wp14:sizeRelV>
          </wp:anchor>
        </w:drawing>
      </w:r>
      <w:r w:rsidRPr="0091609F">
        <w:rPr>
          <w:rFonts w:ascii="Lucida Calligraphy" w:hAnsi="Lucida Calligraphy"/>
          <w:b/>
          <w:sz w:val="44"/>
          <w:szCs w:val="44"/>
          <w:lang w:eastAsia="en-GB"/>
        </w:rPr>
        <w:t>Claremont Bank Surgery</w:t>
      </w:r>
      <w:r>
        <w:rPr>
          <w:b/>
          <w:noProof/>
          <w:lang w:eastAsia="en-GB"/>
        </w:rPr>
        <w:t xml:space="preserve"> </w:t>
      </w:r>
    </w:p>
    <w:p w:rsidR="00AC59A6" w:rsidRPr="0091609F" w:rsidRDefault="003116C0" w:rsidP="0091609F">
      <w:pPr>
        <w:jc w:val="center"/>
        <w:rPr>
          <w:b/>
          <w:lang w:eastAsia="en-GB"/>
        </w:rPr>
      </w:pPr>
      <w:r w:rsidRPr="008A6DEA">
        <w:rPr>
          <w:rFonts w:ascii="Lucida Calligraphy" w:hAnsi="Lucida Calligraphy"/>
          <w:b/>
          <w:noProof/>
          <w:sz w:val="44"/>
          <w:szCs w:val="44"/>
          <w:lang w:eastAsia="en-GB"/>
        </w:rPr>
        <mc:AlternateContent>
          <mc:Choice Requires="wps">
            <w:drawing>
              <wp:anchor distT="0" distB="0" distL="114300" distR="114300" simplePos="0" relativeHeight="251669504" behindDoc="0" locked="0" layoutInCell="1" allowOverlap="1" wp14:anchorId="363A85B0" wp14:editId="7E278F1E">
                <wp:simplePos x="0" y="0"/>
                <wp:positionH relativeFrom="column">
                  <wp:posOffset>-247650</wp:posOffset>
                </wp:positionH>
                <wp:positionV relativeFrom="paragraph">
                  <wp:posOffset>3943985</wp:posOffset>
                </wp:positionV>
                <wp:extent cx="6810375" cy="2790825"/>
                <wp:effectExtent l="19050" t="1905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790825"/>
                        </a:xfrm>
                        <a:prstGeom prst="rect">
                          <a:avLst/>
                        </a:prstGeom>
                        <a:noFill/>
                        <a:ln w="28575">
                          <a:solidFill>
                            <a:srgbClr val="FFFFCC"/>
                          </a:solidFill>
                          <a:miter lim="800000"/>
                          <a:headEnd/>
                          <a:tailEnd/>
                        </a:ln>
                      </wps:spPr>
                      <wps:txbx>
                        <w:txbxContent>
                          <w:p w:rsidR="003116C0" w:rsidRPr="003116C0" w:rsidRDefault="003116C0" w:rsidP="003116C0">
                            <w:pPr>
                              <w:rPr>
                                <w:rFonts w:asciiTheme="majorHAnsi" w:hAnsiTheme="majorHAnsi" w:cs="Leelawadee"/>
                                <w:b/>
                              </w:rPr>
                            </w:pPr>
                            <w:r w:rsidRPr="003116C0">
                              <w:rPr>
                                <w:rFonts w:asciiTheme="majorHAnsi" w:hAnsiTheme="majorHAnsi" w:cs="Leelawadee"/>
                                <w:b/>
                              </w:rPr>
                              <w:t>Sun Protection</w:t>
                            </w:r>
                          </w:p>
                          <w:p w:rsidR="003116C0" w:rsidRDefault="003116C0" w:rsidP="003116C0">
                            <w:pPr>
                              <w:rPr>
                                <w:rFonts w:asciiTheme="majorHAnsi" w:hAnsiTheme="majorHAnsi" w:cs="Leelawadee"/>
                              </w:rPr>
                            </w:pPr>
                          </w:p>
                          <w:p w:rsidR="00AE7AD8" w:rsidRDefault="00AE7AD8" w:rsidP="003116C0">
                            <w:pPr>
                              <w:rPr>
                                <w:rFonts w:asciiTheme="majorHAnsi" w:hAnsiTheme="majorHAnsi" w:cs="Leelawadee"/>
                              </w:rPr>
                            </w:pPr>
                            <w:r>
                              <w:rPr>
                                <w:rFonts w:asciiTheme="majorHAnsi" w:hAnsiTheme="majorHAnsi" w:cs="Leelawadee"/>
                              </w:rPr>
                              <w:t>The sun gets stronger now spring is here…</w:t>
                            </w:r>
                          </w:p>
                          <w:p w:rsidR="003116C0" w:rsidRPr="003116C0" w:rsidRDefault="003116C0" w:rsidP="003116C0">
                            <w:pPr>
                              <w:rPr>
                                <w:rFonts w:asciiTheme="majorHAnsi" w:hAnsiTheme="majorHAnsi" w:cs="Leelawadee"/>
                              </w:rPr>
                            </w:pPr>
                            <w:bookmarkStart w:id="0" w:name="_GoBack"/>
                            <w:bookmarkEnd w:id="0"/>
                            <w:r w:rsidRPr="003116C0">
                              <w:rPr>
                                <w:rFonts w:asciiTheme="majorHAnsi" w:hAnsiTheme="majorHAnsi" w:cs="Leelawadee"/>
                              </w:rPr>
                              <w:t xml:space="preserve">Skin cancer is the most common cancer in the UK, having too much sun light can also affect your eyes. </w:t>
                            </w:r>
                          </w:p>
                          <w:p w:rsidR="003116C0" w:rsidRPr="003116C0" w:rsidRDefault="003116C0" w:rsidP="003116C0">
                            <w:pPr>
                              <w:rPr>
                                <w:rFonts w:asciiTheme="majorHAnsi" w:hAnsiTheme="majorHAnsi" w:cs="Leelawadee"/>
                              </w:rPr>
                            </w:pPr>
                            <w:r w:rsidRPr="003116C0">
                              <w:rPr>
                                <w:rFonts w:asciiTheme="majorHAnsi" w:hAnsiTheme="majorHAnsi" w:cs="Leelawadee"/>
                              </w:rPr>
                              <w:t>After you have sun burn, the skin starts to peel to remove any dead skin cells; however the damage may already be done.</w:t>
                            </w:r>
                          </w:p>
                          <w:p w:rsidR="003116C0" w:rsidRPr="003116C0" w:rsidRDefault="003116C0" w:rsidP="003116C0">
                            <w:pPr>
                              <w:rPr>
                                <w:rFonts w:asciiTheme="majorHAnsi" w:hAnsiTheme="majorHAnsi" w:cs="Leelawadee"/>
                              </w:rPr>
                            </w:pPr>
                            <w:r w:rsidRPr="003116C0">
                              <w:rPr>
                                <w:rFonts w:asciiTheme="majorHAnsi" w:hAnsiTheme="majorHAnsi" w:cs="Leelawadee"/>
                              </w:rPr>
                              <w:t>Below is a list of the best ways to protect you from the sun:</w:t>
                            </w:r>
                          </w:p>
                          <w:p w:rsidR="003116C0" w:rsidRPr="003116C0" w:rsidRDefault="003116C0" w:rsidP="003116C0">
                            <w:pPr>
                              <w:pStyle w:val="ListParagraph"/>
                              <w:numPr>
                                <w:ilvl w:val="0"/>
                                <w:numId w:val="1"/>
                              </w:numPr>
                              <w:rPr>
                                <w:rFonts w:asciiTheme="majorHAnsi" w:hAnsiTheme="majorHAnsi" w:cs="Leelawadee"/>
                              </w:rPr>
                            </w:pPr>
                            <w:r w:rsidRPr="003116C0">
                              <w:rPr>
                                <w:rFonts w:asciiTheme="majorHAnsi" w:hAnsiTheme="majorHAnsi" w:cs="Leelawadee"/>
                              </w:rPr>
                              <w:t>Apply sunscreen at least 30 minutes before going outside, so your skin has time to absorb it and reapply often.</w:t>
                            </w:r>
                          </w:p>
                          <w:p w:rsidR="003116C0" w:rsidRPr="003116C0" w:rsidRDefault="003116C0" w:rsidP="003116C0">
                            <w:pPr>
                              <w:pStyle w:val="ListParagraph"/>
                              <w:numPr>
                                <w:ilvl w:val="0"/>
                                <w:numId w:val="1"/>
                              </w:numPr>
                              <w:rPr>
                                <w:rStyle w:val="apple-converted-space"/>
                                <w:rFonts w:asciiTheme="majorHAnsi" w:hAnsiTheme="majorHAnsi" w:cs="Leelawadee"/>
                              </w:rPr>
                            </w:pPr>
                            <w:r w:rsidRPr="003116C0">
                              <w:rPr>
                                <w:rStyle w:val="apple-converted-space"/>
                                <w:rFonts w:asciiTheme="majorHAnsi" w:hAnsiTheme="majorHAnsi" w:cs="Leelawadee"/>
                              </w:rPr>
                              <w:t>Avoid tanning beds as the ultraviolet light can cause skin cancer and wrinkling.</w:t>
                            </w:r>
                          </w:p>
                          <w:p w:rsidR="003116C0" w:rsidRPr="003116C0" w:rsidRDefault="003116C0" w:rsidP="003116C0">
                            <w:pPr>
                              <w:pStyle w:val="ListParagraph"/>
                              <w:numPr>
                                <w:ilvl w:val="0"/>
                                <w:numId w:val="1"/>
                              </w:numPr>
                              <w:rPr>
                                <w:rStyle w:val="apple-converted-space"/>
                                <w:rFonts w:asciiTheme="majorHAnsi" w:hAnsiTheme="majorHAnsi" w:cs="Leelawadee"/>
                              </w:rPr>
                            </w:pPr>
                            <w:r w:rsidRPr="003116C0">
                              <w:rPr>
                                <w:rStyle w:val="apple-converted-space"/>
                                <w:rFonts w:asciiTheme="majorHAnsi" w:hAnsiTheme="majorHAnsi" w:cs="Leelawadee"/>
                              </w:rPr>
                              <w:t>Protect children by applying sunscreen often with an SPF of at least 15, have them play in the shade and wear protective clothing.</w:t>
                            </w:r>
                          </w:p>
                          <w:p w:rsidR="008A6DEA" w:rsidRPr="003116C0" w:rsidRDefault="003116C0" w:rsidP="003116C0">
                            <w:pPr>
                              <w:rPr>
                                <w:rFonts w:asciiTheme="majorHAnsi" w:hAnsiTheme="majorHAnsi"/>
                              </w:rPr>
                            </w:pPr>
                            <w:r w:rsidRPr="003116C0">
                              <w:rPr>
                                <w:rStyle w:val="apple-converted-space"/>
                                <w:rFonts w:asciiTheme="majorHAnsi" w:hAnsiTheme="majorHAnsi" w:cs="Leelawadee"/>
                              </w:rPr>
                              <w:t>Babies under the age of 6 months should never be in direct sunligh</w:t>
                            </w:r>
                            <w:r>
                              <w:rPr>
                                <w:rStyle w:val="apple-converted-space"/>
                                <w:rFonts w:asciiTheme="majorHAnsi" w:hAnsiTheme="majorHAnsi" w:cs="Leelawadee"/>
                              </w:rPr>
                              <w:t xml:space="preserve">t and should always wear a hat </w:t>
                            </w:r>
                            <w:r w:rsidRPr="003116C0">
                              <w:rPr>
                                <w:rStyle w:val="apple-converted-space"/>
                                <w:rFonts w:asciiTheme="majorHAnsi" w:hAnsiTheme="majorHAnsi" w:cs="Leelawadee"/>
                              </w:rPr>
                              <w:t>and cl</w:t>
                            </w:r>
                            <w:r w:rsidR="006724EA">
                              <w:rPr>
                                <w:rStyle w:val="apple-converted-space"/>
                                <w:rFonts w:asciiTheme="majorHAnsi" w:hAnsiTheme="majorHAnsi" w:cs="Leelawadee"/>
                              </w:rPr>
                              <w:t>othing that’s protects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5pt;margin-top:310.55pt;width:536.25pt;height:21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" filled="f" strokecolor="#ffc" strokeweight="2.25pt">
                <v:textbox>
                  <w:txbxContent>
                    <w:p w:rsidR="003116C0" w:rsidRPr="003116C0" w:rsidRDefault="003116C0" w:rsidP="003116C0">
                      <w:pPr>
                        <w:rPr>
                          <w:rFonts w:asciiTheme="majorHAnsi" w:hAnsiTheme="majorHAnsi" w:cs="Leelawadee"/>
                          <w:b/>
                        </w:rPr>
                      </w:pPr>
                      <w:r w:rsidRPr="003116C0">
                        <w:rPr>
                          <w:rFonts w:asciiTheme="majorHAnsi" w:hAnsiTheme="majorHAnsi" w:cs="Leelawadee"/>
                          <w:b/>
                        </w:rPr>
                        <w:t>Sun Protection</w:t>
                      </w:r>
                    </w:p>
                    <w:p w:rsidR="003116C0" w:rsidRDefault="003116C0" w:rsidP="003116C0">
                      <w:pPr>
                        <w:rPr>
                          <w:rFonts w:asciiTheme="majorHAnsi" w:hAnsiTheme="majorHAnsi" w:cs="Leelawadee"/>
                        </w:rPr>
                      </w:pPr>
                    </w:p>
                    <w:p w:rsidR="00AE7AD8" w:rsidRDefault="00AE7AD8" w:rsidP="003116C0">
                      <w:pPr>
                        <w:rPr>
                          <w:rFonts w:asciiTheme="majorHAnsi" w:hAnsiTheme="majorHAnsi" w:cs="Leelawadee"/>
                        </w:rPr>
                      </w:pPr>
                      <w:r>
                        <w:rPr>
                          <w:rFonts w:asciiTheme="majorHAnsi" w:hAnsiTheme="majorHAnsi" w:cs="Leelawadee"/>
                        </w:rPr>
                        <w:t>The sun gets stronger now spring is here…</w:t>
                      </w:r>
                    </w:p>
                    <w:p w:rsidR="003116C0" w:rsidRPr="003116C0" w:rsidRDefault="003116C0" w:rsidP="003116C0">
                      <w:pPr>
                        <w:rPr>
                          <w:rFonts w:asciiTheme="majorHAnsi" w:hAnsiTheme="majorHAnsi" w:cs="Leelawadee"/>
                        </w:rPr>
                      </w:pPr>
                      <w:bookmarkStart w:id="1" w:name="_GoBack"/>
                      <w:bookmarkEnd w:id="1"/>
                      <w:r w:rsidRPr="003116C0">
                        <w:rPr>
                          <w:rFonts w:asciiTheme="majorHAnsi" w:hAnsiTheme="majorHAnsi" w:cs="Leelawadee"/>
                        </w:rPr>
                        <w:t xml:space="preserve">Skin cancer is the most common cancer in the UK, having too much sun light can also affect your eyes. </w:t>
                      </w:r>
                    </w:p>
                    <w:p w:rsidR="003116C0" w:rsidRPr="003116C0" w:rsidRDefault="003116C0" w:rsidP="003116C0">
                      <w:pPr>
                        <w:rPr>
                          <w:rFonts w:asciiTheme="majorHAnsi" w:hAnsiTheme="majorHAnsi" w:cs="Leelawadee"/>
                        </w:rPr>
                      </w:pPr>
                      <w:r w:rsidRPr="003116C0">
                        <w:rPr>
                          <w:rFonts w:asciiTheme="majorHAnsi" w:hAnsiTheme="majorHAnsi" w:cs="Leelawadee"/>
                        </w:rPr>
                        <w:t>After you have sun burn, the skin starts to peel to remove any dead skin cells; however the damage may already be done.</w:t>
                      </w:r>
                    </w:p>
                    <w:p w:rsidR="003116C0" w:rsidRPr="003116C0" w:rsidRDefault="003116C0" w:rsidP="003116C0">
                      <w:pPr>
                        <w:rPr>
                          <w:rFonts w:asciiTheme="majorHAnsi" w:hAnsiTheme="majorHAnsi" w:cs="Leelawadee"/>
                        </w:rPr>
                      </w:pPr>
                      <w:r w:rsidRPr="003116C0">
                        <w:rPr>
                          <w:rFonts w:asciiTheme="majorHAnsi" w:hAnsiTheme="majorHAnsi" w:cs="Leelawadee"/>
                        </w:rPr>
                        <w:t>Below is a list of the best ways to protect you from the sun:</w:t>
                      </w:r>
                    </w:p>
                    <w:p w:rsidR="003116C0" w:rsidRPr="003116C0" w:rsidRDefault="003116C0" w:rsidP="003116C0">
                      <w:pPr>
                        <w:pStyle w:val="ListParagraph"/>
                        <w:numPr>
                          <w:ilvl w:val="0"/>
                          <w:numId w:val="1"/>
                        </w:numPr>
                        <w:rPr>
                          <w:rFonts w:asciiTheme="majorHAnsi" w:hAnsiTheme="majorHAnsi" w:cs="Leelawadee"/>
                        </w:rPr>
                      </w:pPr>
                      <w:r w:rsidRPr="003116C0">
                        <w:rPr>
                          <w:rFonts w:asciiTheme="majorHAnsi" w:hAnsiTheme="majorHAnsi" w:cs="Leelawadee"/>
                        </w:rPr>
                        <w:t>Apply sunscreen at least 30 minutes before going outside, so your skin has time to absorb it and reapply often.</w:t>
                      </w:r>
                    </w:p>
                    <w:p w:rsidR="003116C0" w:rsidRPr="003116C0" w:rsidRDefault="003116C0" w:rsidP="003116C0">
                      <w:pPr>
                        <w:pStyle w:val="ListParagraph"/>
                        <w:numPr>
                          <w:ilvl w:val="0"/>
                          <w:numId w:val="1"/>
                        </w:numPr>
                        <w:rPr>
                          <w:rStyle w:val="apple-converted-space"/>
                          <w:rFonts w:asciiTheme="majorHAnsi" w:hAnsiTheme="majorHAnsi" w:cs="Leelawadee"/>
                        </w:rPr>
                      </w:pPr>
                      <w:r w:rsidRPr="003116C0">
                        <w:rPr>
                          <w:rStyle w:val="apple-converted-space"/>
                          <w:rFonts w:asciiTheme="majorHAnsi" w:hAnsiTheme="majorHAnsi" w:cs="Leelawadee"/>
                        </w:rPr>
                        <w:t>Avoid tanning beds as the ultraviolet light can cause skin cancer and wrinkling.</w:t>
                      </w:r>
                    </w:p>
                    <w:p w:rsidR="003116C0" w:rsidRPr="003116C0" w:rsidRDefault="003116C0" w:rsidP="003116C0">
                      <w:pPr>
                        <w:pStyle w:val="ListParagraph"/>
                        <w:numPr>
                          <w:ilvl w:val="0"/>
                          <w:numId w:val="1"/>
                        </w:numPr>
                        <w:rPr>
                          <w:rStyle w:val="apple-converted-space"/>
                          <w:rFonts w:asciiTheme="majorHAnsi" w:hAnsiTheme="majorHAnsi" w:cs="Leelawadee"/>
                        </w:rPr>
                      </w:pPr>
                      <w:r w:rsidRPr="003116C0">
                        <w:rPr>
                          <w:rStyle w:val="apple-converted-space"/>
                          <w:rFonts w:asciiTheme="majorHAnsi" w:hAnsiTheme="majorHAnsi" w:cs="Leelawadee"/>
                        </w:rPr>
                        <w:t>Protect children by applying sunscreen often with an SPF of at least 15, have them play in the shade and wear protective clothing.</w:t>
                      </w:r>
                    </w:p>
                    <w:p w:rsidR="008A6DEA" w:rsidRPr="003116C0" w:rsidRDefault="003116C0" w:rsidP="003116C0">
                      <w:pPr>
                        <w:rPr>
                          <w:rFonts w:asciiTheme="majorHAnsi" w:hAnsiTheme="majorHAnsi"/>
                        </w:rPr>
                      </w:pPr>
                      <w:r w:rsidRPr="003116C0">
                        <w:rPr>
                          <w:rStyle w:val="apple-converted-space"/>
                          <w:rFonts w:asciiTheme="majorHAnsi" w:hAnsiTheme="majorHAnsi" w:cs="Leelawadee"/>
                        </w:rPr>
                        <w:t>Babies under the age of 6 months should never be in direct sunligh</w:t>
                      </w:r>
                      <w:r>
                        <w:rPr>
                          <w:rStyle w:val="apple-converted-space"/>
                          <w:rFonts w:asciiTheme="majorHAnsi" w:hAnsiTheme="majorHAnsi" w:cs="Leelawadee"/>
                        </w:rPr>
                        <w:t xml:space="preserve">t and should always wear a hat </w:t>
                      </w:r>
                      <w:r w:rsidRPr="003116C0">
                        <w:rPr>
                          <w:rStyle w:val="apple-converted-space"/>
                          <w:rFonts w:asciiTheme="majorHAnsi" w:hAnsiTheme="majorHAnsi" w:cs="Leelawadee"/>
                        </w:rPr>
                        <w:t>and cl</w:t>
                      </w:r>
                      <w:r w:rsidR="006724EA">
                        <w:rPr>
                          <w:rStyle w:val="apple-converted-space"/>
                          <w:rFonts w:asciiTheme="majorHAnsi" w:hAnsiTheme="majorHAnsi" w:cs="Leelawadee"/>
                        </w:rPr>
                        <w:t>othing that’s protects them.</w:t>
                      </w:r>
                    </w:p>
                  </w:txbxContent>
                </v:textbox>
              </v:shape>
            </w:pict>
          </mc:Fallback>
        </mc:AlternateContent>
      </w:r>
      <w:r w:rsidR="004A76A6" w:rsidRPr="004A76A6">
        <w:rPr>
          <w:rFonts w:ascii="Lucida Calligraphy" w:hAnsi="Lucida Calligraphy"/>
          <w:b/>
          <w:noProof/>
          <w:sz w:val="44"/>
          <w:szCs w:val="44"/>
          <w:lang w:eastAsia="en-GB"/>
        </w:rPr>
        <mc:AlternateContent>
          <mc:Choice Requires="wps">
            <w:drawing>
              <wp:anchor distT="0" distB="0" distL="114300" distR="114300" simplePos="0" relativeHeight="251671552" behindDoc="0" locked="0" layoutInCell="1" allowOverlap="1" wp14:anchorId="51870DB0" wp14:editId="4524F792">
                <wp:simplePos x="0" y="0"/>
                <wp:positionH relativeFrom="column">
                  <wp:posOffset>-228600</wp:posOffset>
                </wp:positionH>
                <wp:positionV relativeFrom="paragraph">
                  <wp:posOffset>6868160</wp:posOffset>
                </wp:positionV>
                <wp:extent cx="6791325" cy="2809875"/>
                <wp:effectExtent l="19050" t="1905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2809875"/>
                        </a:xfrm>
                        <a:prstGeom prst="rect">
                          <a:avLst/>
                        </a:prstGeom>
                        <a:noFill/>
                        <a:ln w="28575">
                          <a:solidFill>
                            <a:srgbClr val="CAE8AA"/>
                          </a:solidFill>
                          <a:miter lim="800000"/>
                          <a:headEnd/>
                          <a:tailEnd/>
                        </a:ln>
                      </wps:spPr>
                      <wps:txbx>
                        <w:txbxContent>
                          <w:p w:rsidR="004A76A6" w:rsidRPr="004A76A6" w:rsidRDefault="004A76A6" w:rsidP="004A76A6">
                            <w:pPr>
                              <w:spacing w:before="100" w:beforeAutospacing="1" w:after="100" w:afterAutospacing="1"/>
                              <w:rPr>
                                <w:rFonts w:asciiTheme="majorHAnsi" w:eastAsia="Times New Roman" w:hAnsiTheme="majorHAnsi"/>
                                <w:b/>
                                <w:lang w:eastAsia="en-GB"/>
                              </w:rPr>
                            </w:pPr>
                            <w:r w:rsidRPr="004A76A6">
                              <w:rPr>
                                <w:rFonts w:asciiTheme="majorHAnsi" w:eastAsia="Times New Roman" w:hAnsiTheme="majorHAnsi"/>
                                <w:b/>
                                <w:lang w:eastAsia="en-GB"/>
                              </w:rPr>
                              <w:t xml:space="preserve">Prescription Request </w:t>
                            </w:r>
                          </w:p>
                          <w:p w:rsidR="004A76A6" w:rsidRPr="004A76A6" w:rsidRDefault="004A76A6" w:rsidP="004A76A6">
                            <w:pPr>
                              <w:spacing w:before="100" w:beforeAutospacing="1" w:after="100" w:afterAutospacing="1"/>
                              <w:rPr>
                                <w:rFonts w:asciiTheme="majorHAnsi" w:eastAsia="Times New Roman" w:hAnsiTheme="majorHAnsi"/>
                                <w:lang w:eastAsia="en-GB"/>
                              </w:rPr>
                            </w:pPr>
                            <w:r w:rsidRPr="004A76A6">
                              <w:rPr>
                                <w:rFonts w:asciiTheme="majorHAnsi" w:eastAsia="Times New Roman" w:hAnsiTheme="majorHAnsi"/>
                                <w:lang w:eastAsia="en-GB"/>
                              </w:rPr>
                              <w:t>A</w:t>
                            </w:r>
                            <w:r w:rsidRPr="004A76A6">
                              <w:rPr>
                                <w:rFonts w:asciiTheme="majorHAnsi" w:eastAsia="Times New Roman" w:hAnsiTheme="majorHAnsi"/>
                                <w:bCs/>
                                <w:lang w:eastAsia="en-GB"/>
                              </w:rPr>
                              <w:t xml:space="preserve">t Claremont Bank Surgery we do not take repeat prescription requests over the phone. This is due the congestion of the phone lines, preventing other patients being able to get through to the surgery. </w:t>
                            </w:r>
                          </w:p>
                          <w:p w:rsidR="004A76A6" w:rsidRDefault="004A76A6" w:rsidP="004A76A6">
                            <w:pPr>
                              <w:spacing w:before="100" w:beforeAutospacing="1" w:after="100" w:afterAutospacing="1"/>
                              <w:rPr>
                                <w:rFonts w:asciiTheme="majorHAnsi" w:eastAsia="Times New Roman" w:hAnsiTheme="majorHAnsi"/>
                                <w:bCs/>
                                <w:lang w:eastAsia="en-GB"/>
                              </w:rPr>
                            </w:pPr>
                            <w:r w:rsidRPr="004A76A6">
                              <w:rPr>
                                <w:rFonts w:asciiTheme="majorHAnsi" w:eastAsia="Times New Roman" w:hAnsiTheme="majorHAnsi"/>
                                <w:bCs/>
                                <w:lang w:eastAsia="en-GB"/>
                              </w:rPr>
                              <w:t>Instead use the Pres</w:t>
                            </w:r>
                            <w:r>
                              <w:rPr>
                                <w:rFonts w:asciiTheme="majorHAnsi" w:eastAsia="Times New Roman" w:hAnsiTheme="majorHAnsi"/>
                                <w:bCs/>
                                <w:lang w:eastAsia="en-GB"/>
                              </w:rPr>
                              <w:t xml:space="preserve">cription Ordering Direct (POD) </w:t>
                            </w:r>
                          </w:p>
                          <w:p w:rsidR="004A76A6" w:rsidRPr="004A76A6" w:rsidRDefault="004A76A6" w:rsidP="004A76A6">
                            <w:pPr>
                              <w:spacing w:before="100" w:beforeAutospacing="1" w:after="100" w:afterAutospacing="1"/>
                              <w:rPr>
                                <w:rFonts w:asciiTheme="majorHAnsi" w:eastAsia="Times New Roman" w:hAnsiTheme="majorHAnsi"/>
                                <w:lang w:eastAsia="en-GB"/>
                              </w:rPr>
                            </w:pPr>
                            <w:r>
                              <w:rPr>
                                <w:rFonts w:asciiTheme="majorHAnsi" w:eastAsia="Times New Roman" w:hAnsiTheme="majorHAnsi"/>
                                <w:bCs/>
                                <w:lang w:eastAsia="en-GB"/>
                              </w:rPr>
                              <w:t>T</w:t>
                            </w:r>
                            <w:r w:rsidRPr="004A76A6">
                              <w:rPr>
                                <w:rFonts w:asciiTheme="majorHAnsi" w:eastAsia="Times New Roman" w:hAnsiTheme="majorHAnsi"/>
                                <w:bCs/>
                                <w:lang w:eastAsia="en-GB"/>
                              </w:rPr>
                              <w:t>o o</w:t>
                            </w:r>
                            <w:r>
                              <w:rPr>
                                <w:rFonts w:asciiTheme="majorHAnsi" w:eastAsia="Times New Roman" w:hAnsiTheme="majorHAnsi"/>
                                <w:bCs/>
                                <w:lang w:eastAsia="en-GB"/>
                              </w:rPr>
                              <w:t>rder your repeat prescription cal</w:t>
                            </w:r>
                            <w:r w:rsidRPr="004A76A6">
                              <w:rPr>
                                <w:rFonts w:asciiTheme="majorHAnsi" w:eastAsia="Times New Roman" w:hAnsiTheme="majorHAnsi"/>
                                <w:bCs/>
                                <w:lang w:eastAsia="en-GB"/>
                              </w:rPr>
                              <w:t>l 03333583509 (local rate) Mon</w:t>
                            </w:r>
                            <w:r>
                              <w:rPr>
                                <w:rFonts w:asciiTheme="majorHAnsi" w:eastAsia="Times New Roman" w:hAnsiTheme="majorHAnsi"/>
                                <w:bCs/>
                                <w:lang w:eastAsia="en-GB"/>
                              </w:rPr>
                              <w:t xml:space="preserve">day </w:t>
                            </w:r>
                            <w:r w:rsidRPr="004A76A6">
                              <w:rPr>
                                <w:rFonts w:asciiTheme="majorHAnsi" w:eastAsia="Times New Roman" w:hAnsiTheme="majorHAnsi"/>
                                <w:bCs/>
                                <w:lang w:eastAsia="en-GB"/>
                              </w:rPr>
                              <w:t>-</w:t>
                            </w:r>
                            <w:r>
                              <w:rPr>
                                <w:rFonts w:asciiTheme="majorHAnsi" w:eastAsia="Times New Roman" w:hAnsiTheme="majorHAnsi"/>
                                <w:bCs/>
                                <w:lang w:eastAsia="en-GB"/>
                              </w:rPr>
                              <w:t xml:space="preserve"> </w:t>
                            </w:r>
                            <w:r w:rsidRPr="004A76A6">
                              <w:rPr>
                                <w:rFonts w:asciiTheme="majorHAnsi" w:eastAsia="Times New Roman" w:hAnsiTheme="majorHAnsi"/>
                                <w:bCs/>
                                <w:lang w:eastAsia="en-GB"/>
                              </w:rPr>
                              <w:t>Fri</w:t>
                            </w:r>
                            <w:r>
                              <w:rPr>
                                <w:rFonts w:asciiTheme="majorHAnsi" w:eastAsia="Times New Roman" w:hAnsiTheme="majorHAnsi"/>
                                <w:bCs/>
                                <w:lang w:eastAsia="en-GB"/>
                              </w:rPr>
                              <w:t>day between 8 am and</w:t>
                            </w:r>
                            <w:r w:rsidRPr="004A76A6">
                              <w:rPr>
                                <w:rFonts w:asciiTheme="majorHAnsi" w:eastAsia="Times New Roman" w:hAnsiTheme="majorHAnsi"/>
                                <w:bCs/>
                                <w:lang w:eastAsia="en-GB"/>
                              </w:rPr>
                              <w:t xml:space="preserve"> 5 pm (closed bank holidays)</w:t>
                            </w:r>
                          </w:p>
                          <w:p w:rsidR="004A76A6" w:rsidRPr="004A76A6" w:rsidRDefault="004A76A6">
                            <w:pPr>
                              <w:rPr>
                                <w:rFonts w:asciiTheme="majorHAnsi" w:hAnsiTheme="majorHAnsi"/>
                              </w:rPr>
                            </w:pPr>
                            <w:r w:rsidRPr="004A76A6">
                              <w:rPr>
                                <w:rFonts w:asciiTheme="majorHAnsi" w:hAnsiTheme="majorHAnsi"/>
                              </w:rPr>
                              <w:t>Alternatively you can bring the prescription to the surgery. Please use the prescription box facility in the porch it will save you waiting at the desk. If the prescription is ordered before 11am it will be ready after</w:t>
                            </w:r>
                            <w:r w:rsidRPr="004A76A6">
                              <w:rPr>
                                <w:rFonts w:asciiTheme="majorHAnsi" w:hAnsiTheme="majorHAnsi"/>
                                <w:u w:val="single"/>
                              </w:rPr>
                              <w:t xml:space="preserve"> </w:t>
                            </w:r>
                            <w:r w:rsidRPr="004A76A6">
                              <w:rPr>
                                <w:rFonts w:asciiTheme="majorHAnsi" w:hAnsiTheme="majorHAnsi"/>
                              </w:rPr>
                              <w:t>2pm the same day</w:t>
                            </w:r>
                            <w:r>
                              <w:rPr>
                                <w:rFonts w:asciiTheme="majorHAnsi" w:hAnsiTheme="majorHAnsi"/>
                              </w:rPr>
                              <w:t xml:space="preserve">. If ordered after 11 am the prescription will be ready after </w:t>
                            </w:r>
                            <w:r w:rsidRPr="004A76A6">
                              <w:rPr>
                                <w:rFonts w:asciiTheme="majorHAnsi" w:hAnsiTheme="majorHAnsi"/>
                              </w:rPr>
                              <w:t>2 pm the following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8pt;margin-top:540.8pt;width:534.75pt;height:22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" filled="f" strokecolor="#cae8aa" strokeweight="2.25pt">
                <v:textbox>
                  <w:txbxContent>
                    <w:p w:rsidR="004A76A6" w:rsidRPr="004A76A6" w:rsidRDefault="004A76A6" w:rsidP="004A76A6">
                      <w:pPr>
                        <w:spacing w:before="100" w:beforeAutospacing="1" w:after="100" w:afterAutospacing="1"/>
                        <w:rPr>
                          <w:rFonts w:asciiTheme="majorHAnsi" w:eastAsia="Times New Roman" w:hAnsiTheme="majorHAnsi"/>
                          <w:b/>
                          <w:lang w:eastAsia="en-GB"/>
                        </w:rPr>
                      </w:pPr>
                      <w:r w:rsidRPr="004A76A6">
                        <w:rPr>
                          <w:rFonts w:asciiTheme="majorHAnsi" w:eastAsia="Times New Roman" w:hAnsiTheme="majorHAnsi"/>
                          <w:b/>
                          <w:lang w:eastAsia="en-GB"/>
                        </w:rPr>
                        <w:t xml:space="preserve">Prescription Request </w:t>
                      </w:r>
                    </w:p>
                    <w:p w:rsidR="004A76A6" w:rsidRPr="004A76A6" w:rsidRDefault="004A76A6" w:rsidP="004A76A6">
                      <w:pPr>
                        <w:spacing w:before="100" w:beforeAutospacing="1" w:after="100" w:afterAutospacing="1"/>
                        <w:rPr>
                          <w:rFonts w:asciiTheme="majorHAnsi" w:eastAsia="Times New Roman" w:hAnsiTheme="majorHAnsi"/>
                          <w:lang w:eastAsia="en-GB"/>
                        </w:rPr>
                      </w:pPr>
                      <w:r w:rsidRPr="004A76A6">
                        <w:rPr>
                          <w:rFonts w:asciiTheme="majorHAnsi" w:eastAsia="Times New Roman" w:hAnsiTheme="majorHAnsi"/>
                          <w:lang w:eastAsia="en-GB"/>
                        </w:rPr>
                        <w:t>A</w:t>
                      </w:r>
                      <w:r w:rsidRPr="004A76A6">
                        <w:rPr>
                          <w:rFonts w:asciiTheme="majorHAnsi" w:eastAsia="Times New Roman" w:hAnsiTheme="majorHAnsi"/>
                          <w:bCs/>
                          <w:lang w:eastAsia="en-GB"/>
                        </w:rPr>
                        <w:t xml:space="preserve">t Claremont Bank Surgery we do not take repeat prescription requests over the phone. This is due the congestion of the phone lines, preventing other patients being able to get through to the surgery. </w:t>
                      </w:r>
                    </w:p>
                    <w:p w:rsidR="004A76A6" w:rsidRDefault="004A76A6" w:rsidP="004A76A6">
                      <w:pPr>
                        <w:spacing w:before="100" w:beforeAutospacing="1" w:after="100" w:afterAutospacing="1"/>
                        <w:rPr>
                          <w:rFonts w:asciiTheme="majorHAnsi" w:eastAsia="Times New Roman" w:hAnsiTheme="majorHAnsi"/>
                          <w:bCs/>
                          <w:lang w:eastAsia="en-GB"/>
                        </w:rPr>
                      </w:pPr>
                      <w:r w:rsidRPr="004A76A6">
                        <w:rPr>
                          <w:rFonts w:asciiTheme="majorHAnsi" w:eastAsia="Times New Roman" w:hAnsiTheme="majorHAnsi"/>
                          <w:bCs/>
                          <w:lang w:eastAsia="en-GB"/>
                        </w:rPr>
                        <w:t>Instead use the Pres</w:t>
                      </w:r>
                      <w:r>
                        <w:rPr>
                          <w:rFonts w:asciiTheme="majorHAnsi" w:eastAsia="Times New Roman" w:hAnsiTheme="majorHAnsi"/>
                          <w:bCs/>
                          <w:lang w:eastAsia="en-GB"/>
                        </w:rPr>
                        <w:t xml:space="preserve">cription Ordering Direct (POD) </w:t>
                      </w:r>
                    </w:p>
                    <w:p w:rsidR="004A76A6" w:rsidRPr="004A76A6" w:rsidRDefault="004A76A6" w:rsidP="004A76A6">
                      <w:pPr>
                        <w:spacing w:before="100" w:beforeAutospacing="1" w:after="100" w:afterAutospacing="1"/>
                        <w:rPr>
                          <w:rFonts w:asciiTheme="majorHAnsi" w:eastAsia="Times New Roman" w:hAnsiTheme="majorHAnsi"/>
                          <w:lang w:eastAsia="en-GB"/>
                        </w:rPr>
                      </w:pPr>
                      <w:r>
                        <w:rPr>
                          <w:rFonts w:asciiTheme="majorHAnsi" w:eastAsia="Times New Roman" w:hAnsiTheme="majorHAnsi"/>
                          <w:bCs/>
                          <w:lang w:eastAsia="en-GB"/>
                        </w:rPr>
                        <w:t>T</w:t>
                      </w:r>
                      <w:r w:rsidRPr="004A76A6">
                        <w:rPr>
                          <w:rFonts w:asciiTheme="majorHAnsi" w:eastAsia="Times New Roman" w:hAnsiTheme="majorHAnsi"/>
                          <w:bCs/>
                          <w:lang w:eastAsia="en-GB"/>
                        </w:rPr>
                        <w:t>o o</w:t>
                      </w:r>
                      <w:r>
                        <w:rPr>
                          <w:rFonts w:asciiTheme="majorHAnsi" w:eastAsia="Times New Roman" w:hAnsiTheme="majorHAnsi"/>
                          <w:bCs/>
                          <w:lang w:eastAsia="en-GB"/>
                        </w:rPr>
                        <w:t>rder your repeat prescription cal</w:t>
                      </w:r>
                      <w:r w:rsidRPr="004A76A6">
                        <w:rPr>
                          <w:rFonts w:asciiTheme="majorHAnsi" w:eastAsia="Times New Roman" w:hAnsiTheme="majorHAnsi"/>
                          <w:bCs/>
                          <w:lang w:eastAsia="en-GB"/>
                        </w:rPr>
                        <w:t>l 03333583509 (local rate) Mon</w:t>
                      </w:r>
                      <w:r>
                        <w:rPr>
                          <w:rFonts w:asciiTheme="majorHAnsi" w:eastAsia="Times New Roman" w:hAnsiTheme="majorHAnsi"/>
                          <w:bCs/>
                          <w:lang w:eastAsia="en-GB"/>
                        </w:rPr>
                        <w:t xml:space="preserve">day </w:t>
                      </w:r>
                      <w:r w:rsidRPr="004A76A6">
                        <w:rPr>
                          <w:rFonts w:asciiTheme="majorHAnsi" w:eastAsia="Times New Roman" w:hAnsiTheme="majorHAnsi"/>
                          <w:bCs/>
                          <w:lang w:eastAsia="en-GB"/>
                        </w:rPr>
                        <w:t>-</w:t>
                      </w:r>
                      <w:r>
                        <w:rPr>
                          <w:rFonts w:asciiTheme="majorHAnsi" w:eastAsia="Times New Roman" w:hAnsiTheme="majorHAnsi"/>
                          <w:bCs/>
                          <w:lang w:eastAsia="en-GB"/>
                        </w:rPr>
                        <w:t xml:space="preserve"> </w:t>
                      </w:r>
                      <w:r w:rsidRPr="004A76A6">
                        <w:rPr>
                          <w:rFonts w:asciiTheme="majorHAnsi" w:eastAsia="Times New Roman" w:hAnsiTheme="majorHAnsi"/>
                          <w:bCs/>
                          <w:lang w:eastAsia="en-GB"/>
                        </w:rPr>
                        <w:t>Fri</w:t>
                      </w:r>
                      <w:r>
                        <w:rPr>
                          <w:rFonts w:asciiTheme="majorHAnsi" w:eastAsia="Times New Roman" w:hAnsiTheme="majorHAnsi"/>
                          <w:bCs/>
                          <w:lang w:eastAsia="en-GB"/>
                        </w:rPr>
                        <w:t>day between 8 am and</w:t>
                      </w:r>
                      <w:r w:rsidRPr="004A76A6">
                        <w:rPr>
                          <w:rFonts w:asciiTheme="majorHAnsi" w:eastAsia="Times New Roman" w:hAnsiTheme="majorHAnsi"/>
                          <w:bCs/>
                          <w:lang w:eastAsia="en-GB"/>
                        </w:rPr>
                        <w:t xml:space="preserve"> 5 pm (closed bank holidays)</w:t>
                      </w:r>
                    </w:p>
                    <w:p w:rsidR="004A76A6" w:rsidRPr="004A76A6" w:rsidRDefault="004A76A6">
                      <w:pPr>
                        <w:rPr>
                          <w:rFonts w:asciiTheme="majorHAnsi" w:hAnsiTheme="majorHAnsi"/>
                        </w:rPr>
                      </w:pPr>
                      <w:r w:rsidRPr="004A76A6">
                        <w:rPr>
                          <w:rFonts w:asciiTheme="majorHAnsi" w:hAnsiTheme="majorHAnsi"/>
                        </w:rPr>
                        <w:t>Alternatively you can bring the prescription to the surgery. Please use the prescription box facility in the porch it will save you waiting at the desk. If the prescription is ordered before 11am it will be ready after</w:t>
                      </w:r>
                      <w:r w:rsidRPr="004A76A6">
                        <w:rPr>
                          <w:rFonts w:asciiTheme="majorHAnsi" w:hAnsiTheme="majorHAnsi"/>
                          <w:u w:val="single"/>
                        </w:rPr>
                        <w:t xml:space="preserve"> </w:t>
                      </w:r>
                      <w:r w:rsidRPr="004A76A6">
                        <w:rPr>
                          <w:rFonts w:asciiTheme="majorHAnsi" w:hAnsiTheme="majorHAnsi"/>
                        </w:rPr>
                        <w:t>2pm the same day</w:t>
                      </w:r>
                      <w:r>
                        <w:rPr>
                          <w:rFonts w:asciiTheme="majorHAnsi" w:hAnsiTheme="majorHAnsi"/>
                        </w:rPr>
                        <w:t xml:space="preserve">. If ordered after 11 am the prescription will be ready after </w:t>
                      </w:r>
                      <w:r w:rsidRPr="004A76A6">
                        <w:rPr>
                          <w:rFonts w:asciiTheme="majorHAnsi" w:hAnsiTheme="majorHAnsi"/>
                        </w:rPr>
                        <w:t>2 pm the following day.</w:t>
                      </w:r>
                    </w:p>
                  </w:txbxContent>
                </v:textbox>
              </v:shape>
            </w:pict>
          </mc:Fallback>
        </mc:AlternateContent>
      </w:r>
      <w:r w:rsidR="004A76A6" w:rsidRPr="008A6DEA">
        <w:rPr>
          <w:rFonts w:ascii="Lucida Calligraphy" w:hAnsi="Lucida Calligraphy"/>
          <w:b/>
          <w:noProof/>
          <w:sz w:val="44"/>
          <w:szCs w:val="44"/>
          <w:lang w:eastAsia="en-GB"/>
        </w:rPr>
        <mc:AlternateContent>
          <mc:Choice Requires="wps">
            <w:drawing>
              <wp:anchor distT="0" distB="0" distL="114300" distR="114300" simplePos="0" relativeHeight="251667456" behindDoc="0" locked="0" layoutInCell="1" allowOverlap="1" wp14:anchorId="3D00EA92" wp14:editId="6733B216">
                <wp:simplePos x="0" y="0"/>
                <wp:positionH relativeFrom="column">
                  <wp:posOffset>-247650</wp:posOffset>
                </wp:positionH>
                <wp:positionV relativeFrom="paragraph">
                  <wp:posOffset>572135</wp:posOffset>
                </wp:positionV>
                <wp:extent cx="6810375" cy="3219450"/>
                <wp:effectExtent l="19050" t="1905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3219450"/>
                        </a:xfrm>
                        <a:prstGeom prst="rect">
                          <a:avLst/>
                        </a:prstGeom>
                        <a:noFill/>
                        <a:ln w="28575">
                          <a:solidFill>
                            <a:schemeClr val="accent6">
                              <a:lumMod val="20000"/>
                              <a:lumOff val="80000"/>
                            </a:schemeClr>
                          </a:solidFill>
                          <a:miter lim="800000"/>
                          <a:headEnd/>
                          <a:tailEnd/>
                        </a:ln>
                      </wps:spPr>
                      <wps:txbx>
                        <w:txbxContent>
                          <w:p w:rsidR="008A6DEA" w:rsidRDefault="004A76A6">
                            <w:pPr>
                              <w:rPr>
                                <w:rFonts w:asciiTheme="majorHAnsi" w:hAnsiTheme="majorHAnsi"/>
                                <w:b/>
                              </w:rPr>
                            </w:pPr>
                            <w:r>
                              <w:rPr>
                                <w:rFonts w:asciiTheme="majorHAnsi" w:hAnsiTheme="majorHAnsi"/>
                                <w:b/>
                              </w:rPr>
                              <w:t>Bank Holidays</w:t>
                            </w:r>
                          </w:p>
                          <w:p w:rsidR="004A76A6" w:rsidRDefault="004A76A6">
                            <w:pPr>
                              <w:rPr>
                                <w:rFonts w:asciiTheme="majorHAnsi" w:hAnsiTheme="majorHAnsi"/>
                              </w:rPr>
                            </w:pPr>
                            <w:r>
                              <w:rPr>
                                <w:rFonts w:asciiTheme="majorHAnsi" w:hAnsiTheme="majorHAnsi"/>
                              </w:rPr>
                              <w:t>Please keep in mind that the surgery will be closed on Friday the 19</w:t>
                            </w:r>
                            <w:r w:rsidRPr="004A76A6">
                              <w:rPr>
                                <w:rFonts w:asciiTheme="majorHAnsi" w:hAnsiTheme="majorHAnsi"/>
                                <w:vertAlign w:val="superscript"/>
                              </w:rPr>
                              <w:t>th</w:t>
                            </w:r>
                            <w:r>
                              <w:rPr>
                                <w:rFonts w:asciiTheme="majorHAnsi" w:hAnsiTheme="majorHAnsi"/>
                              </w:rPr>
                              <w:t xml:space="preserve"> and Monday the 22</w:t>
                            </w:r>
                            <w:r w:rsidRPr="004A76A6">
                              <w:rPr>
                                <w:rFonts w:asciiTheme="majorHAnsi" w:hAnsiTheme="majorHAnsi"/>
                                <w:vertAlign w:val="superscript"/>
                              </w:rPr>
                              <w:t>nd</w:t>
                            </w:r>
                            <w:r>
                              <w:rPr>
                                <w:rFonts w:asciiTheme="majorHAnsi" w:hAnsiTheme="majorHAnsi"/>
                              </w:rPr>
                              <w:t xml:space="preserve"> of April due to the bank holiday.</w:t>
                            </w:r>
                          </w:p>
                          <w:p w:rsidR="004A76A6" w:rsidRDefault="004A76A6">
                            <w:pPr>
                              <w:rPr>
                                <w:rFonts w:asciiTheme="majorHAnsi" w:hAnsiTheme="majorHAnsi"/>
                              </w:rPr>
                            </w:pPr>
                          </w:p>
                          <w:p w:rsidR="004A76A6" w:rsidRPr="004A76A6" w:rsidRDefault="004A76A6">
                            <w:pPr>
                              <w:rPr>
                                <w:rFonts w:asciiTheme="majorHAnsi" w:hAnsiTheme="majorHAnsi"/>
                              </w:rPr>
                            </w:pPr>
                            <w:r>
                              <w:rPr>
                                <w:rFonts w:asciiTheme="majorHAnsi" w:hAnsiTheme="majorHAnsi"/>
                                <w:b/>
                              </w:rPr>
                              <w:t>When we are closed…</w:t>
                            </w:r>
                          </w:p>
                          <w:p w:rsidR="004A76A6" w:rsidRPr="004A76A6" w:rsidRDefault="004A76A6" w:rsidP="004A76A6">
                            <w:pPr>
                              <w:spacing w:before="100" w:beforeAutospacing="1" w:after="100" w:afterAutospacing="1"/>
                              <w:rPr>
                                <w:rFonts w:asciiTheme="majorHAnsi" w:eastAsia="Times New Roman" w:hAnsiTheme="majorHAnsi"/>
                                <w:lang w:eastAsia="en-GB"/>
                              </w:rPr>
                            </w:pPr>
                            <w:r w:rsidRPr="004A76A6">
                              <w:rPr>
                                <w:rFonts w:asciiTheme="majorHAnsi" w:eastAsia="Times New Roman" w:hAnsiTheme="majorHAnsi"/>
                                <w:lang w:eastAsia="en-GB"/>
                              </w:rPr>
                              <w:t xml:space="preserve">If you require medical assistance which cannot wait until the surgery reopens, please telephone </w:t>
                            </w:r>
                            <w:r w:rsidRPr="004A76A6">
                              <w:rPr>
                                <w:rFonts w:asciiTheme="majorHAnsi" w:eastAsia="Times New Roman" w:hAnsiTheme="majorHAnsi"/>
                                <w:b/>
                                <w:bCs/>
                                <w:lang w:eastAsia="en-GB"/>
                              </w:rPr>
                              <w:t>NHS 111</w:t>
                            </w:r>
                            <w:r w:rsidRPr="004A76A6">
                              <w:rPr>
                                <w:rFonts w:asciiTheme="majorHAnsi" w:eastAsia="Times New Roman" w:hAnsiTheme="majorHAnsi"/>
                                <w:lang w:eastAsia="en-GB"/>
                              </w:rPr>
                              <w:t>.</w:t>
                            </w:r>
                          </w:p>
                          <w:p w:rsidR="004A76A6" w:rsidRPr="004A76A6" w:rsidRDefault="004A76A6" w:rsidP="004A76A6">
                            <w:pPr>
                              <w:spacing w:before="100" w:beforeAutospacing="1" w:after="100" w:afterAutospacing="1"/>
                              <w:rPr>
                                <w:rFonts w:asciiTheme="majorHAnsi" w:eastAsia="Times New Roman" w:hAnsiTheme="majorHAnsi"/>
                                <w:lang w:eastAsia="en-GB"/>
                              </w:rPr>
                            </w:pPr>
                            <w:r w:rsidRPr="004A76A6">
                              <w:rPr>
                                <w:rFonts w:asciiTheme="majorHAnsi" w:eastAsia="Times New Roman" w:hAnsiTheme="majorHAnsi"/>
                                <w:lang w:eastAsia="en-GB"/>
                              </w:rPr>
                              <w:t>NHS 111 has been introduced to make it easier for you to access local NHS healthcare services in England. You can call 111 when you need medical help fast but it’s not a 999 emergency. NHS 111 is a fast and easy way to get the right help, whatever the time.</w:t>
                            </w:r>
                          </w:p>
                          <w:p w:rsidR="004A76A6" w:rsidRPr="004A76A6" w:rsidRDefault="004A76A6" w:rsidP="004A76A6">
                            <w:pPr>
                              <w:spacing w:before="100" w:beforeAutospacing="1" w:after="100" w:afterAutospacing="1"/>
                              <w:rPr>
                                <w:rFonts w:asciiTheme="majorHAnsi" w:eastAsia="Times New Roman" w:hAnsiTheme="majorHAnsi"/>
                                <w:lang w:eastAsia="en-GB"/>
                              </w:rPr>
                            </w:pPr>
                            <w:r w:rsidRPr="004A76A6">
                              <w:rPr>
                                <w:rFonts w:asciiTheme="majorHAnsi" w:eastAsia="Times New Roman" w:hAnsiTheme="majorHAnsi"/>
                                <w:lang w:eastAsia="en-GB"/>
                              </w:rPr>
                              <w:t>NHS 111 is available 24 hours a day, 365 days a year. Calls are free from landlines and mobile phones</w:t>
                            </w:r>
                          </w:p>
                          <w:p w:rsidR="004A76A6" w:rsidRPr="004A76A6" w:rsidRDefault="004A76A6" w:rsidP="004A76A6">
                            <w:pPr>
                              <w:spacing w:before="100" w:beforeAutospacing="1" w:after="100" w:afterAutospacing="1"/>
                              <w:rPr>
                                <w:rFonts w:asciiTheme="majorHAnsi" w:eastAsia="Times New Roman" w:hAnsiTheme="majorHAnsi"/>
                                <w:lang w:eastAsia="en-GB"/>
                              </w:rPr>
                            </w:pPr>
                            <w:r w:rsidRPr="004A76A6">
                              <w:rPr>
                                <w:rFonts w:asciiTheme="majorHAnsi" w:eastAsia="Times New Roman" w:hAnsiTheme="majorHAnsi"/>
                                <w:lang w:eastAsia="en-GB"/>
                              </w:rPr>
                              <w:t>They may give advice, arrange an appointment at the Out of Hours base or decide upon a home visit.</w:t>
                            </w:r>
                          </w:p>
                          <w:p w:rsidR="004A76A6" w:rsidRPr="004A76A6" w:rsidRDefault="004A76A6">
                            <w:pPr>
                              <w:rPr>
                                <w:rFonts w:asciiTheme="majorHAnsi" w:hAnsiTheme="maj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9.5pt;margin-top:45.05pt;width:536.25pt;height:2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" filled="f" strokecolor="#fde9d9 [665]" strokeweight="2.25pt">
                <v:textbox>
                  <w:txbxContent>
                    <w:p w:rsidR="008A6DEA" w:rsidRDefault="004A76A6">
                      <w:pPr>
                        <w:rPr>
                          <w:rFonts w:asciiTheme="majorHAnsi" w:hAnsiTheme="majorHAnsi"/>
                          <w:b/>
                        </w:rPr>
                      </w:pPr>
                      <w:r>
                        <w:rPr>
                          <w:rFonts w:asciiTheme="majorHAnsi" w:hAnsiTheme="majorHAnsi"/>
                          <w:b/>
                        </w:rPr>
                        <w:t>Bank Holidays</w:t>
                      </w:r>
                    </w:p>
                    <w:p w:rsidR="004A76A6" w:rsidRDefault="004A76A6">
                      <w:pPr>
                        <w:rPr>
                          <w:rFonts w:asciiTheme="majorHAnsi" w:hAnsiTheme="majorHAnsi"/>
                        </w:rPr>
                      </w:pPr>
                      <w:r>
                        <w:rPr>
                          <w:rFonts w:asciiTheme="majorHAnsi" w:hAnsiTheme="majorHAnsi"/>
                        </w:rPr>
                        <w:t>Please keep in mind that the surgery will be closed on Friday the 19</w:t>
                      </w:r>
                      <w:r w:rsidRPr="004A76A6">
                        <w:rPr>
                          <w:rFonts w:asciiTheme="majorHAnsi" w:hAnsiTheme="majorHAnsi"/>
                          <w:vertAlign w:val="superscript"/>
                        </w:rPr>
                        <w:t>th</w:t>
                      </w:r>
                      <w:r>
                        <w:rPr>
                          <w:rFonts w:asciiTheme="majorHAnsi" w:hAnsiTheme="majorHAnsi"/>
                        </w:rPr>
                        <w:t xml:space="preserve"> and Monday the 22</w:t>
                      </w:r>
                      <w:r w:rsidRPr="004A76A6">
                        <w:rPr>
                          <w:rFonts w:asciiTheme="majorHAnsi" w:hAnsiTheme="majorHAnsi"/>
                          <w:vertAlign w:val="superscript"/>
                        </w:rPr>
                        <w:t>nd</w:t>
                      </w:r>
                      <w:r>
                        <w:rPr>
                          <w:rFonts w:asciiTheme="majorHAnsi" w:hAnsiTheme="majorHAnsi"/>
                        </w:rPr>
                        <w:t xml:space="preserve"> of April due to the bank holiday.</w:t>
                      </w:r>
                    </w:p>
                    <w:p w:rsidR="004A76A6" w:rsidRDefault="004A76A6">
                      <w:pPr>
                        <w:rPr>
                          <w:rFonts w:asciiTheme="majorHAnsi" w:hAnsiTheme="majorHAnsi"/>
                        </w:rPr>
                      </w:pPr>
                    </w:p>
                    <w:p w:rsidR="004A76A6" w:rsidRPr="004A76A6" w:rsidRDefault="004A76A6">
                      <w:pPr>
                        <w:rPr>
                          <w:rFonts w:asciiTheme="majorHAnsi" w:hAnsiTheme="majorHAnsi"/>
                        </w:rPr>
                      </w:pPr>
                      <w:r>
                        <w:rPr>
                          <w:rFonts w:asciiTheme="majorHAnsi" w:hAnsiTheme="majorHAnsi"/>
                          <w:b/>
                        </w:rPr>
                        <w:t>When we are closed…</w:t>
                      </w:r>
                    </w:p>
                    <w:p w:rsidR="004A76A6" w:rsidRPr="004A76A6" w:rsidRDefault="004A76A6" w:rsidP="004A76A6">
                      <w:pPr>
                        <w:spacing w:before="100" w:beforeAutospacing="1" w:after="100" w:afterAutospacing="1"/>
                        <w:rPr>
                          <w:rFonts w:asciiTheme="majorHAnsi" w:eastAsia="Times New Roman" w:hAnsiTheme="majorHAnsi"/>
                          <w:lang w:eastAsia="en-GB"/>
                        </w:rPr>
                      </w:pPr>
                      <w:r w:rsidRPr="004A76A6">
                        <w:rPr>
                          <w:rFonts w:asciiTheme="majorHAnsi" w:eastAsia="Times New Roman" w:hAnsiTheme="majorHAnsi"/>
                          <w:lang w:eastAsia="en-GB"/>
                        </w:rPr>
                        <w:t xml:space="preserve">If you require medical assistance which cannot wait until the surgery reopens, please telephone </w:t>
                      </w:r>
                      <w:r w:rsidRPr="004A76A6">
                        <w:rPr>
                          <w:rFonts w:asciiTheme="majorHAnsi" w:eastAsia="Times New Roman" w:hAnsiTheme="majorHAnsi"/>
                          <w:b/>
                          <w:bCs/>
                          <w:lang w:eastAsia="en-GB"/>
                        </w:rPr>
                        <w:t>NHS 111</w:t>
                      </w:r>
                      <w:r w:rsidRPr="004A76A6">
                        <w:rPr>
                          <w:rFonts w:asciiTheme="majorHAnsi" w:eastAsia="Times New Roman" w:hAnsiTheme="majorHAnsi"/>
                          <w:lang w:eastAsia="en-GB"/>
                        </w:rPr>
                        <w:t>.</w:t>
                      </w:r>
                    </w:p>
                    <w:p w:rsidR="004A76A6" w:rsidRPr="004A76A6" w:rsidRDefault="004A76A6" w:rsidP="004A76A6">
                      <w:pPr>
                        <w:spacing w:before="100" w:beforeAutospacing="1" w:after="100" w:afterAutospacing="1"/>
                        <w:rPr>
                          <w:rFonts w:asciiTheme="majorHAnsi" w:eastAsia="Times New Roman" w:hAnsiTheme="majorHAnsi"/>
                          <w:lang w:eastAsia="en-GB"/>
                        </w:rPr>
                      </w:pPr>
                      <w:r w:rsidRPr="004A76A6">
                        <w:rPr>
                          <w:rFonts w:asciiTheme="majorHAnsi" w:eastAsia="Times New Roman" w:hAnsiTheme="majorHAnsi"/>
                          <w:lang w:eastAsia="en-GB"/>
                        </w:rPr>
                        <w:t>NHS 111 has been introduced to make it easier for you to access local NHS healthcare services in England. You can call 111 when you need medical help fast but it’s not a 999 emergency. NHS 111 is a fast and easy way to get the right help, whatever the time.</w:t>
                      </w:r>
                    </w:p>
                    <w:p w:rsidR="004A76A6" w:rsidRPr="004A76A6" w:rsidRDefault="004A76A6" w:rsidP="004A76A6">
                      <w:pPr>
                        <w:spacing w:before="100" w:beforeAutospacing="1" w:after="100" w:afterAutospacing="1"/>
                        <w:rPr>
                          <w:rFonts w:asciiTheme="majorHAnsi" w:eastAsia="Times New Roman" w:hAnsiTheme="majorHAnsi"/>
                          <w:lang w:eastAsia="en-GB"/>
                        </w:rPr>
                      </w:pPr>
                      <w:r w:rsidRPr="004A76A6">
                        <w:rPr>
                          <w:rFonts w:asciiTheme="majorHAnsi" w:eastAsia="Times New Roman" w:hAnsiTheme="majorHAnsi"/>
                          <w:lang w:eastAsia="en-GB"/>
                        </w:rPr>
                        <w:t>NHS 111 is available 24 hours a day, 365 days a year. Calls are free from landlines and mobile phones</w:t>
                      </w:r>
                    </w:p>
                    <w:p w:rsidR="004A76A6" w:rsidRPr="004A76A6" w:rsidRDefault="004A76A6" w:rsidP="004A76A6">
                      <w:pPr>
                        <w:spacing w:before="100" w:beforeAutospacing="1" w:after="100" w:afterAutospacing="1"/>
                        <w:rPr>
                          <w:rFonts w:asciiTheme="majorHAnsi" w:eastAsia="Times New Roman" w:hAnsiTheme="majorHAnsi"/>
                          <w:lang w:eastAsia="en-GB"/>
                        </w:rPr>
                      </w:pPr>
                      <w:r w:rsidRPr="004A76A6">
                        <w:rPr>
                          <w:rFonts w:asciiTheme="majorHAnsi" w:eastAsia="Times New Roman" w:hAnsiTheme="majorHAnsi"/>
                          <w:lang w:eastAsia="en-GB"/>
                        </w:rPr>
                        <w:t>They may give advice, arrange an appointment at the Out of Hours base or decide upon a home visit.</w:t>
                      </w:r>
                    </w:p>
                    <w:p w:rsidR="004A76A6" w:rsidRPr="004A76A6" w:rsidRDefault="004A76A6">
                      <w:pPr>
                        <w:rPr>
                          <w:rFonts w:asciiTheme="majorHAnsi" w:hAnsiTheme="majorHAnsi"/>
                        </w:rPr>
                      </w:pPr>
                    </w:p>
                  </w:txbxContent>
                </v:textbox>
              </v:shape>
            </w:pict>
          </mc:Fallback>
        </mc:AlternateContent>
      </w:r>
      <w:r w:rsidR="008A6DEA" w:rsidRPr="0091609F">
        <w:rPr>
          <w:rFonts w:ascii="Lucida Calligraphy" w:hAnsi="Lucida Calligraphy"/>
          <w:b/>
          <w:sz w:val="44"/>
          <w:szCs w:val="44"/>
          <w:lang w:eastAsia="en-GB"/>
        </w:rPr>
        <w:t>Newsletter April 2019</w:t>
      </w:r>
    </w:p>
    <w:sectPr w:rsidR="00AC59A6" w:rsidRPr="0091609F" w:rsidSect="0091609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eelawadee">
    <w:panose1 w:val="020B0502040204020203"/>
    <w:charset w:val="00"/>
    <w:family w:val="swiss"/>
    <w:pitch w:val="variable"/>
    <w:sig w:usb0="810000AF" w:usb1="4000204B" w:usb2="00000000" w:usb3="00000000" w:csb0="0001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2F72B7"/>
    <w:multiLevelType w:val="hybridMultilevel"/>
    <w:tmpl w:val="6D40A202"/>
    <w:lvl w:ilvl="0" w:tplc="5D7CFA06">
      <w:numFmt w:val="bullet"/>
      <w:lvlText w:val="◊"/>
      <w:lvlJc w:val="left"/>
      <w:pPr>
        <w:ind w:left="720" w:hanging="360"/>
      </w:pPr>
      <w:rPr>
        <w:rFonts w:ascii="Leelawadee" w:eastAsiaTheme="minorHAnsi" w:hAnsi="Leelawadee"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09F"/>
    <w:rsid w:val="003116C0"/>
    <w:rsid w:val="004A76A6"/>
    <w:rsid w:val="006724EA"/>
    <w:rsid w:val="0078545B"/>
    <w:rsid w:val="008A6DEA"/>
    <w:rsid w:val="0091609F"/>
    <w:rsid w:val="009B401E"/>
    <w:rsid w:val="00AC59A6"/>
    <w:rsid w:val="00AE7AD8"/>
    <w:rsid w:val="00B84B51"/>
    <w:rsid w:val="00CE4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B51"/>
    <w:rPr>
      <w:sz w:val="24"/>
      <w:szCs w:val="24"/>
    </w:rPr>
  </w:style>
  <w:style w:type="paragraph" w:styleId="Heading1">
    <w:name w:val="heading 1"/>
    <w:basedOn w:val="Normal"/>
    <w:next w:val="Normal"/>
    <w:link w:val="Heading1Char"/>
    <w:uiPriority w:val="9"/>
    <w:qFormat/>
    <w:rsid w:val="00B84B5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B84B5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B84B5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B84B5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84B5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84B5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84B51"/>
    <w:pPr>
      <w:spacing w:before="240" w:after="60"/>
      <w:outlineLvl w:val="6"/>
    </w:pPr>
  </w:style>
  <w:style w:type="paragraph" w:styleId="Heading8">
    <w:name w:val="heading 8"/>
    <w:basedOn w:val="Normal"/>
    <w:next w:val="Normal"/>
    <w:link w:val="Heading8Char"/>
    <w:uiPriority w:val="9"/>
    <w:semiHidden/>
    <w:unhideWhenUsed/>
    <w:qFormat/>
    <w:rsid w:val="00B84B51"/>
    <w:pPr>
      <w:spacing w:before="240" w:after="60"/>
      <w:outlineLvl w:val="7"/>
    </w:pPr>
    <w:rPr>
      <w:i/>
      <w:iCs/>
    </w:rPr>
  </w:style>
  <w:style w:type="paragraph" w:styleId="Heading9">
    <w:name w:val="heading 9"/>
    <w:basedOn w:val="Normal"/>
    <w:next w:val="Normal"/>
    <w:link w:val="Heading9Char"/>
    <w:uiPriority w:val="9"/>
    <w:semiHidden/>
    <w:unhideWhenUsed/>
    <w:qFormat/>
    <w:rsid w:val="00B84B5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B5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B84B5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B84B5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B84B51"/>
    <w:rPr>
      <w:b/>
      <w:bCs/>
      <w:sz w:val="28"/>
      <w:szCs w:val="28"/>
    </w:rPr>
  </w:style>
  <w:style w:type="character" w:customStyle="1" w:styleId="Heading5Char">
    <w:name w:val="Heading 5 Char"/>
    <w:basedOn w:val="DefaultParagraphFont"/>
    <w:link w:val="Heading5"/>
    <w:uiPriority w:val="9"/>
    <w:semiHidden/>
    <w:rsid w:val="00B84B51"/>
    <w:rPr>
      <w:b/>
      <w:bCs/>
      <w:i/>
      <w:iCs/>
      <w:sz w:val="26"/>
      <w:szCs w:val="26"/>
    </w:rPr>
  </w:style>
  <w:style w:type="character" w:customStyle="1" w:styleId="Heading6Char">
    <w:name w:val="Heading 6 Char"/>
    <w:basedOn w:val="DefaultParagraphFont"/>
    <w:link w:val="Heading6"/>
    <w:uiPriority w:val="9"/>
    <w:semiHidden/>
    <w:rsid w:val="00B84B51"/>
    <w:rPr>
      <w:b/>
      <w:bCs/>
    </w:rPr>
  </w:style>
  <w:style w:type="character" w:customStyle="1" w:styleId="Heading7Char">
    <w:name w:val="Heading 7 Char"/>
    <w:basedOn w:val="DefaultParagraphFont"/>
    <w:link w:val="Heading7"/>
    <w:uiPriority w:val="9"/>
    <w:semiHidden/>
    <w:rsid w:val="00B84B51"/>
    <w:rPr>
      <w:sz w:val="24"/>
      <w:szCs w:val="24"/>
    </w:rPr>
  </w:style>
  <w:style w:type="character" w:customStyle="1" w:styleId="Heading8Char">
    <w:name w:val="Heading 8 Char"/>
    <w:basedOn w:val="DefaultParagraphFont"/>
    <w:link w:val="Heading8"/>
    <w:uiPriority w:val="9"/>
    <w:semiHidden/>
    <w:rsid w:val="00B84B51"/>
    <w:rPr>
      <w:i/>
      <w:iCs/>
      <w:sz w:val="24"/>
      <w:szCs w:val="24"/>
    </w:rPr>
  </w:style>
  <w:style w:type="character" w:customStyle="1" w:styleId="Heading9Char">
    <w:name w:val="Heading 9 Char"/>
    <w:basedOn w:val="DefaultParagraphFont"/>
    <w:link w:val="Heading9"/>
    <w:uiPriority w:val="9"/>
    <w:semiHidden/>
    <w:rsid w:val="00B84B51"/>
    <w:rPr>
      <w:rFonts w:asciiTheme="majorHAnsi" w:eastAsiaTheme="majorEastAsia" w:hAnsiTheme="majorHAnsi"/>
    </w:rPr>
  </w:style>
  <w:style w:type="paragraph" w:styleId="Title">
    <w:name w:val="Title"/>
    <w:basedOn w:val="Normal"/>
    <w:next w:val="Normal"/>
    <w:link w:val="TitleChar"/>
    <w:uiPriority w:val="10"/>
    <w:qFormat/>
    <w:rsid w:val="00B84B5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B84B5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B84B5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84B51"/>
    <w:rPr>
      <w:rFonts w:asciiTheme="majorHAnsi" w:eastAsiaTheme="majorEastAsia" w:hAnsiTheme="majorHAnsi"/>
      <w:sz w:val="24"/>
      <w:szCs w:val="24"/>
    </w:rPr>
  </w:style>
  <w:style w:type="character" w:styleId="Strong">
    <w:name w:val="Strong"/>
    <w:basedOn w:val="DefaultParagraphFont"/>
    <w:uiPriority w:val="22"/>
    <w:qFormat/>
    <w:rsid w:val="00B84B51"/>
    <w:rPr>
      <w:b/>
      <w:bCs/>
    </w:rPr>
  </w:style>
  <w:style w:type="character" w:styleId="Emphasis">
    <w:name w:val="Emphasis"/>
    <w:basedOn w:val="DefaultParagraphFont"/>
    <w:uiPriority w:val="20"/>
    <w:qFormat/>
    <w:rsid w:val="00B84B51"/>
    <w:rPr>
      <w:rFonts w:asciiTheme="minorHAnsi" w:hAnsiTheme="minorHAnsi"/>
      <w:b/>
      <w:i/>
      <w:iCs/>
    </w:rPr>
  </w:style>
  <w:style w:type="paragraph" w:styleId="NoSpacing">
    <w:name w:val="No Spacing"/>
    <w:basedOn w:val="Normal"/>
    <w:uiPriority w:val="1"/>
    <w:qFormat/>
    <w:rsid w:val="00B84B51"/>
    <w:rPr>
      <w:szCs w:val="32"/>
    </w:rPr>
  </w:style>
  <w:style w:type="paragraph" w:styleId="ListParagraph">
    <w:name w:val="List Paragraph"/>
    <w:basedOn w:val="Normal"/>
    <w:uiPriority w:val="34"/>
    <w:qFormat/>
    <w:rsid w:val="00B84B51"/>
    <w:pPr>
      <w:ind w:left="720"/>
      <w:contextualSpacing/>
    </w:pPr>
  </w:style>
  <w:style w:type="paragraph" w:styleId="Quote">
    <w:name w:val="Quote"/>
    <w:basedOn w:val="Normal"/>
    <w:next w:val="Normal"/>
    <w:link w:val="QuoteChar"/>
    <w:uiPriority w:val="29"/>
    <w:qFormat/>
    <w:rsid w:val="00B84B51"/>
    <w:rPr>
      <w:i/>
    </w:rPr>
  </w:style>
  <w:style w:type="character" w:customStyle="1" w:styleId="QuoteChar">
    <w:name w:val="Quote Char"/>
    <w:basedOn w:val="DefaultParagraphFont"/>
    <w:link w:val="Quote"/>
    <w:uiPriority w:val="29"/>
    <w:rsid w:val="00B84B51"/>
    <w:rPr>
      <w:i/>
      <w:sz w:val="24"/>
      <w:szCs w:val="24"/>
    </w:rPr>
  </w:style>
  <w:style w:type="paragraph" w:styleId="IntenseQuote">
    <w:name w:val="Intense Quote"/>
    <w:basedOn w:val="Normal"/>
    <w:next w:val="Normal"/>
    <w:link w:val="IntenseQuoteChar"/>
    <w:uiPriority w:val="30"/>
    <w:qFormat/>
    <w:rsid w:val="00B84B51"/>
    <w:pPr>
      <w:ind w:left="720" w:right="720"/>
    </w:pPr>
    <w:rPr>
      <w:b/>
      <w:i/>
      <w:szCs w:val="22"/>
    </w:rPr>
  </w:style>
  <w:style w:type="character" w:customStyle="1" w:styleId="IntenseQuoteChar">
    <w:name w:val="Intense Quote Char"/>
    <w:basedOn w:val="DefaultParagraphFont"/>
    <w:link w:val="IntenseQuote"/>
    <w:uiPriority w:val="30"/>
    <w:rsid w:val="00B84B51"/>
    <w:rPr>
      <w:b/>
      <w:i/>
      <w:sz w:val="24"/>
    </w:rPr>
  </w:style>
  <w:style w:type="character" w:styleId="SubtleEmphasis">
    <w:name w:val="Subtle Emphasis"/>
    <w:uiPriority w:val="19"/>
    <w:qFormat/>
    <w:rsid w:val="00B84B51"/>
    <w:rPr>
      <w:i/>
      <w:color w:val="5A5A5A" w:themeColor="text1" w:themeTint="A5"/>
    </w:rPr>
  </w:style>
  <w:style w:type="character" w:styleId="IntenseEmphasis">
    <w:name w:val="Intense Emphasis"/>
    <w:basedOn w:val="DefaultParagraphFont"/>
    <w:uiPriority w:val="21"/>
    <w:qFormat/>
    <w:rsid w:val="00B84B51"/>
    <w:rPr>
      <w:b/>
      <w:i/>
      <w:sz w:val="24"/>
      <w:szCs w:val="24"/>
      <w:u w:val="single"/>
    </w:rPr>
  </w:style>
  <w:style w:type="character" w:styleId="SubtleReference">
    <w:name w:val="Subtle Reference"/>
    <w:basedOn w:val="DefaultParagraphFont"/>
    <w:uiPriority w:val="31"/>
    <w:qFormat/>
    <w:rsid w:val="00B84B51"/>
    <w:rPr>
      <w:sz w:val="24"/>
      <w:szCs w:val="24"/>
      <w:u w:val="single"/>
    </w:rPr>
  </w:style>
  <w:style w:type="character" w:styleId="IntenseReference">
    <w:name w:val="Intense Reference"/>
    <w:basedOn w:val="DefaultParagraphFont"/>
    <w:uiPriority w:val="32"/>
    <w:qFormat/>
    <w:rsid w:val="00B84B51"/>
    <w:rPr>
      <w:b/>
      <w:sz w:val="24"/>
      <w:u w:val="single"/>
    </w:rPr>
  </w:style>
  <w:style w:type="character" w:styleId="BookTitle">
    <w:name w:val="Book Title"/>
    <w:basedOn w:val="DefaultParagraphFont"/>
    <w:uiPriority w:val="33"/>
    <w:qFormat/>
    <w:rsid w:val="00B84B5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84B51"/>
    <w:pPr>
      <w:outlineLvl w:val="9"/>
    </w:pPr>
  </w:style>
  <w:style w:type="paragraph" w:styleId="BalloonText">
    <w:name w:val="Balloon Text"/>
    <w:basedOn w:val="Normal"/>
    <w:link w:val="BalloonTextChar"/>
    <w:uiPriority w:val="99"/>
    <w:semiHidden/>
    <w:unhideWhenUsed/>
    <w:rsid w:val="0091609F"/>
    <w:rPr>
      <w:rFonts w:ascii="Tahoma" w:hAnsi="Tahoma" w:cs="Tahoma"/>
      <w:sz w:val="16"/>
      <w:szCs w:val="16"/>
    </w:rPr>
  </w:style>
  <w:style w:type="character" w:customStyle="1" w:styleId="BalloonTextChar">
    <w:name w:val="Balloon Text Char"/>
    <w:basedOn w:val="DefaultParagraphFont"/>
    <w:link w:val="BalloonText"/>
    <w:uiPriority w:val="99"/>
    <w:semiHidden/>
    <w:rsid w:val="0091609F"/>
    <w:rPr>
      <w:rFonts w:ascii="Tahoma" w:hAnsi="Tahoma" w:cs="Tahoma"/>
      <w:sz w:val="16"/>
      <w:szCs w:val="16"/>
    </w:rPr>
  </w:style>
  <w:style w:type="paragraph" w:styleId="NormalWeb">
    <w:name w:val="Normal (Web)"/>
    <w:basedOn w:val="Normal"/>
    <w:uiPriority w:val="99"/>
    <w:unhideWhenUsed/>
    <w:rsid w:val="008A6DEA"/>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3116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B51"/>
    <w:rPr>
      <w:sz w:val="24"/>
      <w:szCs w:val="24"/>
    </w:rPr>
  </w:style>
  <w:style w:type="paragraph" w:styleId="Heading1">
    <w:name w:val="heading 1"/>
    <w:basedOn w:val="Normal"/>
    <w:next w:val="Normal"/>
    <w:link w:val="Heading1Char"/>
    <w:uiPriority w:val="9"/>
    <w:qFormat/>
    <w:rsid w:val="00B84B51"/>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B84B51"/>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B84B51"/>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B84B51"/>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B84B51"/>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B84B51"/>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84B51"/>
    <w:pPr>
      <w:spacing w:before="240" w:after="60"/>
      <w:outlineLvl w:val="6"/>
    </w:pPr>
  </w:style>
  <w:style w:type="paragraph" w:styleId="Heading8">
    <w:name w:val="heading 8"/>
    <w:basedOn w:val="Normal"/>
    <w:next w:val="Normal"/>
    <w:link w:val="Heading8Char"/>
    <w:uiPriority w:val="9"/>
    <w:semiHidden/>
    <w:unhideWhenUsed/>
    <w:qFormat/>
    <w:rsid w:val="00B84B51"/>
    <w:pPr>
      <w:spacing w:before="240" w:after="60"/>
      <w:outlineLvl w:val="7"/>
    </w:pPr>
    <w:rPr>
      <w:i/>
      <w:iCs/>
    </w:rPr>
  </w:style>
  <w:style w:type="paragraph" w:styleId="Heading9">
    <w:name w:val="heading 9"/>
    <w:basedOn w:val="Normal"/>
    <w:next w:val="Normal"/>
    <w:link w:val="Heading9Char"/>
    <w:uiPriority w:val="9"/>
    <w:semiHidden/>
    <w:unhideWhenUsed/>
    <w:qFormat/>
    <w:rsid w:val="00B84B51"/>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B51"/>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B84B51"/>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B84B51"/>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B84B51"/>
    <w:rPr>
      <w:b/>
      <w:bCs/>
      <w:sz w:val="28"/>
      <w:szCs w:val="28"/>
    </w:rPr>
  </w:style>
  <w:style w:type="character" w:customStyle="1" w:styleId="Heading5Char">
    <w:name w:val="Heading 5 Char"/>
    <w:basedOn w:val="DefaultParagraphFont"/>
    <w:link w:val="Heading5"/>
    <w:uiPriority w:val="9"/>
    <w:semiHidden/>
    <w:rsid w:val="00B84B51"/>
    <w:rPr>
      <w:b/>
      <w:bCs/>
      <w:i/>
      <w:iCs/>
      <w:sz w:val="26"/>
      <w:szCs w:val="26"/>
    </w:rPr>
  </w:style>
  <w:style w:type="character" w:customStyle="1" w:styleId="Heading6Char">
    <w:name w:val="Heading 6 Char"/>
    <w:basedOn w:val="DefaultParagraphFont"/>
    <w:link w:val="Heading6"/>
    <w:uiPriority w:val="9"/>
    <w:semiHidden/>
    <w:rsid w:val="00B84B51"/>
    <w:rPr>
      <w:b/>
      <w:bCs/>
    </w:rPr>
  </w:style>
  <w:style w:type="character" w:customStyle="1" w:styleId="Heading7Char">
    <w:name w:val="Heading 7 Char"/>
    <w:basedOn w:val="DefaultParagraphFont"/>
    <w:link w:val="Heading7"/>
    <w:uiPriority w:val="9"/>
    <w:semiHidden/>
    <w:rsid w:val="00B84B51"/>
    <w:rPr>
      <w:sz w:val="24"/>
      <w:szCs w:val="24"/>
    </w:rPr>
  </w:style>
  <w:style w:type="character" w:customStyle="1" w:styleId="Heading8Char">
    <w:name w:val="Heading 8 Char"/>
    <w:basedOn w:val="DefaultParagraphFont"/>
    <w:link w:val="Heading8"/>
    <w:uiPriority w:val="9"/>
    <w:semiHidden/>
    <w:rsid w:val="00B84B51"/>
    <w:rPr>
      <w:i/>
      <w:iCs/>
      <w:sz w:val="24"/>
      <w:szCs w:val="24"/>
    </w:rPr>
  </w:style>
  <w:style w:type="character" w:customStyle="1" w:styleId="Heading9Char">
    <w:name w:val="Heading 9 Char"/>
    <w:basedOn w:val="DefaultParagraphFont"/>
    <w:link w:val="Heading9"/>
    <w:uiPriority w:val="9"/>
    <w:semiHidden/>
    <w:rsid w:val="00B84B51"/>
    <w:rPr>
      <w:rFonts w:asciiTheme="majorHAnsi" w:eastAsiaTheme="majorEastAsia" w:hAnsiTheme="majorHAnsi"/>
    </w:rPr>
  </w:style>
  <w:style w:type="paragraph" w:styleId="Title">
    <w:name w:val="Title"/>
    <w:basedOn w:val="Normal"/>
    <w:next w:val="Normal"/>
    <w:link w:val="TitleChar"/>
    <w:uiPriority w:val="10"/>
    <w:qFormat/>
    <w:rsid w:val="00B84B51"/>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B84B51"/>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B84B51"/>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B84B51"/>
    <w:rPr>
      <w:rFonts w:asciiTheme="majorHAnsi" w:eastAsiaTheme="majorEastAsia" w:hAnsiTheme="majorHAnsi"/>
      <w:sz w:val="24"/>
      <w:szCs w:val="24"/>
    </w:rPr>
  </w:style>
  <w:style w:type="character" w:styleId="Strong">
    <w:name w:val="Strong"/>
    <w:basedOn w:val="DefaultParagraphFont"/>
    <w:uiPriority w:val="22"/>
    <w:qFormat/>
    <w:rsid w:val="00B84B51"/>
    <w:rPr>
      <w:b/>
      <w:bCs/>
    </w:rPr>
  </w:style>
  <w:style w:type="character" w:styleId="Emphasis">
    <w:name w:val="Emphasis"/>
    <w:basedOn w:val="DefaultParagraphFont"/>
    <w:uiPriority w:val="20"/>
    <w:qFormat/>
    <w:rsid w:val="00B84B51"/>
    <w:rPr>
      <w:rFonts w:asciiTheme="minorHAnsi" w:hAnsiTheme="minorHAnsi"/>
      <w:b/>
      <w:i/>
      <w:iCs/>
    </w:rPr>
  </w:style>
  <w:style w:type="paragraph" w:styleId="NoSpacing">
    <w:name w:val="No Spacing"/>
    <w:basedOn w:val="Normal"/>
    <w:uiPriority w:val="1"/>
    <w:qFormat/>
    <w:rsid w:val="00B84B51"/>
    <w:rPr>
      <w:szCs w:val="32"/>
    </w:rPr>
  </w:style>
  <w:style w:type="paragraph" w:styleId="ListParagraph">
    <w:name w:val="List Paragraph"/>
    <w:basedOn w:val="Normal"/>
    <w:uiPriority w:val="34"/>
    <w:qFormat/>
    <w:rsid w:val="00B84B51"/>
    <w:pPr>
      <w:ind w:left="720"/>
      <w:contextualSpacing/>
    </w:pPr>
  </w:style>
  <w:style w:type="paragraph" w:styleId="Quote">
    <w:name w:val="Quote"/>
    <w:basedOn w:val="Normal"/>
    <w:next w:val="Normal"/>
    <w:link w:val="QuoteChar"/>
    <w:uiPriority w:val="29"/>
    <w:qFormat/>
    <w:rsid w:val="00B84B51"/>
    <w:rPr>
      <w:i/>
    </w:rPr>
  </w:style>
  <w:style w:type="character" w:customStyle="1" w:styleId="QuoteChar">
    <w:name w:val="Quote Char"/>
    <w:basedOn w:val="DefaultParagraphFont"/>
    <w:link w:val="Quote"/>
    <w:uiPriority w:val="29"/>
    <w:rsid w:val="00B84B51"/>
    <w:rPr>
      <w:i/>
      <w:sz w:val="24"/>
      <w:szCs w:val="24"/>
    </w:rPr>
  </w:style>
  <w:style w:type="paragraph" w:styleId="IntenseQuote">
    <w:name w:val="Intense Quote"/>
    <w:basedOn w:val="Normal"/>
    <w:next w:val="Normal"/>
    <w:link w:val="IntenseQuoteChar"/>
    <w:uiPriority w:val="30"/>
    <w:qFormat/>
    <w:rsid w:val="00B84B51"/>
    <w:pPr>
      <w:ind w:left="720" w:right="720"/>
    </w:pPr>
    <w:rPr>
      <w:b/>
      <w:i/>
      <w:szCs w:val="22"/>
    </w:rPr>
  </w:style>
  <w:style w:type="character" w:customStyle="1" w:styleId="IntenseQuoteChar">
    <w:name w:val="Intense Quote Char"/>
    <w:basedOn w:val="DefaultParagraphFont"/>
    <w:link w:val="IntenseQuote"/>
    <w:uiPriority w:val="30"/>
    <w:rsid w:val="00B84B51"/>
    <w:rPr>
      <w:b/>
      <w:i/>
      <w:sz w:val="24"/>
    </w:rPr>
  </w:style>
  <w:style w:type="character" w:styleId="SubtleEmphasis">
    <w:name w:val="Subtle Emphasis"/>
    <w:uiPriority w:val="19"/>
    <w:qFormat/>
    <w:rsid w:val="00B84B51"/>
    <w:rPr>
      <w:i/>
      <w:color w:val="5A5A5A" w:themeColor="text1" w:themeTint="A5"/>
    </w:rPr>
  </w:style>
  <w:style w:type="character" w:styleId="IntenseEmphasis">
    <w:name w:val="Intense Emphasis"/>
    <w:basedOn w:val="DefaultParagraphFont"/>
    <w:uiPriority w:val="21"/>
    <w:qFormat/>
    <w:rsid w:val="00B84B51"/>
    <w:rPr>
      <w:b/>
      <w:i/>
      <w:sz w:val="24"/>
      <w:szCs w:val="24"/>
      <w:u w:val="single"/>
    </w:rPr>
  </w:style>
  <w:style w:type="character" w:styleId="SubtleReference">
    <w:name w:val="Subtle Reference"/>
    <w:basedOn w:val="DefaultParagraphFont"/>
    <w:uiPriority w:val="31"/>
    <w:qFormat/>
    <w:rsid w:val="00B84B51"/>
    <w:rPr>
      <w:sz w:val="24"/>
      <w:szCs w:val="24"/>
      <w:u w:val="single"/>
    </w:rPr>
  </w:style>
  <w:style w:type="character" w:styleId="IntenseReference">
    <w:name w:val="Intense Reference"/>
    <w:basedOn w:val="DefaultParagraphFont"/>
    <w:uiPriority w:val="32"/>
    <w:qFormat/>
    <w:rsid w:val="00B84B51"/>
    <w:rPr>
      <w:b/>
      <w:sz w:val="24"/>
      <w:u w:val="single"/>
    </w:rPr>
  </w:style>
  <w:style w:type="character" w:styleId="BookTitle">
    <w:name w:val="Book Title"/>
    <w:basedOn w:val="DefaultParagraphFont"/>
    <w:uiPriority w:val="33"/>
    <w:qFormat/>
    <w:rsid w:val="00B84B51"/>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84B51"/>
    <w:pPr>
      <w:outlineLvl w:val="9"/>
    </w:pPr>
  </w:style>
  <w:style w:type="paragraph" w:styleId="BalloonText">
    <w:name w:val="Balloon Text"/>
    <w:basedOn w:val="Normal"/>
    <w:link w:val="BalloonTextChar"/>
    <w:uiPriority w:val="99"/>
    <w:semiHidden/>
    <w:unhideWhenUsed/>
    <w:rsid w:val="0091609F"/>
    <w:rPr>
      <w:rFonts w:ascii="Tahoma" w:hAnsi="Tahoma" w:cs="Tahoma"/>
      <w:sz w:val="16"/>
      <w:szCs w:val="16"/>
    </w:rPr>
  </w:style>
  <w:style w:type="character" w:customStyle="1" w:styleId="BalloonTextChar">
    <w:name w:val="Balloon Text Char"/>
    <w:basedOn w:val="DefaultParagraphFont"/>
    <w:link w:val="BalloonText"/>
    <w:uiPriority w:val="99"/>
    <w:semiHidden/>
    <w:rsid w:val="0091609F"/>
    <w:rPr>
      <w:rFonts w:ascii="Tahoma" w:hAnsi="Tahoma" w:cs="Tahoma"/>
      <w:sz w:val="16"/>
      <w:szCs w:val="16"/>
    </w:rPr>
  </w:style>
  <w:style w:type="paragraph" w:styleId="NormalWeb">
    <w:name w:val="Normal (Web)"/>
    <w:basedOn w:val="Normal"/>
    <w:uiPriority w:val="99"/>
    <w:unhideWhenUsed/>
    <w:rsid w:val="008A6DEA"/>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311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80233">
      <w:bodyDiv w:val="1"/>
      <w:marLeft w:val="0"/>
      <w:marRight w:val="0"/>
      <w:marTop w:val="0"/>
      <w:marBottom w:val="0"/>
      <w:divBdr>
        <w:top w:val="none" w:sz="0" w:space="0" w:color="auto"/>
        <w:left w:val="none" w:sz="0" w:space="0" w:color="auto"/>
        <w:bottom w:val="none" w:sz="0" w:space="0" w:color="auto"/>
        <w:right w:val="none" w:sz="0" w:space="0" w:color="auto"/>
      </w:divBdr>
    </w:div>
    <w:div w:id="328532366">
      <w:bodyDiv w:val="1"/>
      <w:marLeft w:val="0"/>
      <w:marRight w:val="0"/>
      <w:marTop w:val="0"/>
      <w:marBottom w:val="0"/>
      <w:divBdr>
        <w:top w:val="none" w:sz="0" w:space="0" w:color="auto"/>
        <w:left w:val="none" w:sz="0" w:space="0" w:color="auto"/>
        <w:bottom w:val="none" w:sz="0" w:space="0" w:color="auto"/>
        <w:right w:val="none" w:sz="0" w:space="0" w:color="auto"/>
      </w:divBdr>
    </w:div>
    <w:div w:id="884606635">
      <w:bodyDiv w:val="1"/>
      <w:marLeft w:val="0"/>
      <w:marRight w:val="0"/>
      <w:marTop w:val="0"/>
      <w:marBottom w:val="0"/>
      <w:divBdr>
        <w:top w:val="none" w:sz="0" w:space="0" w:color="auto"/>
        <w:left w:val="none" w:sz="0" w:space="0" w:color="auto"/>
        <w:bottom w:val="none" w:sz="0" w:space="0" w:color="auto"/>
        <w:right w:val="none" w:sz="0" w:space="0" w:color="auto"/>
      </w:divBdr>
      <w:divsChild>
        <w:div w:id="578759551">
          <w:marLeft w:val="0"/>
          <w:marRight w:val="0"/>
          <w:marTop w:val="0"/>
          <w:marBottom w:val="0"/>
          <w:divBdr>
            <w:top w:val="none" w:sz="0" w:space="0" w:color="auto"/>
            <w:left w:val="none" w:sz="0" w:space="0" w:color="auto"/>
            <w:bottom w:val="none" w:sz="0" w:space="0" w:color="auto"/>
            <w:right w:val="none" w:sz="0" w:space="0" w:color="auto"/>
          </w:divBdr>
          <w:divsChild>
            <w:div w:id="1727338168">
              <w:marLeft w:val="0"/>
              <w:marRight w:val="0"/>
              <w:marTop w:val="0"/>
              <w:marBottom w:val="0"/>
              <w:divBdr>
                <w:top w:val="none" w:sz="0" w:space="0" w:color="auto"/>
                <w:left w:val="none" w:sz="0" w:space="0" w:color="auto"/>
                <w:bottom w:val="none" w:sz="0" w:space="0" w:color="auto"/>
                <w:right w:val="none" w:sz="0" w:space="0" w:color="auto"/>
              </w:divBdr>
              <w:divsChild>
                <w:div w:id="213389649">
                  <w:marLeft w:val="0"/>
                  <w:marRight w:val="0"/>
                  <w:marTop w:val="0"/>
                  <w:marBottom w:val="0"/>
                  <w:divBdr>
                    <w:top w:val="none" w:sz="0" w:space="0" w:color="auto"/>
                    <w:left w:val="none" w:sz="0" w:space="0" w:color="auto"/>
                    <w:bottom w:val="none" w:sz="0" w:space="0" w:color="auto"/>
                    <w:right w:val="none" w:sz="0" w:space="0" w:color="auto"/>
                  </w:divBdr>
                  <w:divsChild>
                    <w:div w:id="463425081">
                      <w:marLeft w:val="0"/>
                      <w:marRight w:val="0"/>
                      <w:marTop w:val="600"/>
                      <w:marBottom w:val="0"/>
                      <w:divBdr>
                        <w:top w:val="none" w:sz="0" w:space="0" w:color="auto"/>
                        <w:left w:val="none" w:sz="0" w:space="0" w:color="auto"/>
                        <w:bottom w:val="none" w:sz="0" w:space="0" w:color="auto"/>
                        <w:right w:val="none" w:sz="0" w:space="0" w:color="auto"/>
                      </w:divBdr>
                      <w:divsChild>
                        <w:div w:id="1060907422">
                          <w:marLeft w:val="0"/>
                          <w:marRight w:val="0"/>
                          <w:marTop w:val="0"/>
                          <w:marBottom w:val="0"/>
                          <w:divBdr>
                            <w:top w:val="none" w:sz="0" w:space="0" w:color="auto"/>
                            <w:left w:val="none" w:sz="0" w:space="0" w:color="auto"/>
                            <w:bottom w:val="none" w:sz="0" w:space="0" w:color="auto"/>
                            <w:right w:val="none" w:sz="0" w:space="0" w:color="auto"/>
                          </w:divBdr>
                          <w:divsChild>
                            <w:div w:id="685861700">
                              <w:marLeft w:val="0"/>
                              <w:marRight w:val="0"/>
                              <w:marTop w:val="0"/>
                              <w:marBottom w:val="0"/>
                              <w:divBdr>
                                <w:top w:val="none" w:sz="0" w:space="0" w:color="auto"/>
                                <w:left w:val="none" w:sz="0" w:space="0" w:color="auto"/>
                                <w:bottom w:val="none" w:sz="0" w:space="0" w:color="auto"/>
                                <w:right w:val="none" w:sz="0" w:space="0" w:color="auto"/>
                              </w:divBdr>
                              <w:divsChild>
                                <w:div w:id="1736705779">
                                  <w:marLeft w:val="0"/>
                                  <w:marRight w:val="0"/>
                                  <w:marTop w:val="0"/>
                                  <w:marBottom w:val="0"/>
                                  <w:divBdr>
                                    <w:top w:val="none" w:sz="0" w:space="0" w:color="auto"/>
                                    <w:left w:val="none" w:sz="0" w:space="0" w:color="auto"/>
                                    <w:bottom w:val="none" w:sz="0" w:space="0" w:color="auto"/>
                                    <w:right w:val="none" w:sz="0" w:space="0" w:color="auto"/>
                                  </w:divBdr>
                                  <w:divsChild>
                                    <w:div w:id="266667611">
                                      <w:marLeft w:val="0"/>
                                      <w:marRight w:val="0"/>
                                      <w:marTop w:val="0"/>
                                      <w:marBottom w:val="0"/>
                                      <w:divBdr>
                                        <w:top w:val="none" w:sz="0" w:space="0" w:color="auto"/>
                                        <w:left w:val="none" w:sz="0" w:space="0" w:color="auto"/>
                                        <w:bottom w:val="none" w:sz="0" w:space="0" w:color="auto"/>
                                        <w:right w:val="none" w:sz="0" w:space="0" w:color="auto"/>
                                      </w:divBdr>
                                      <w:divsChild>
                                        <w:div w:id="106738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5340464">
      <w:bodyDiv w:val="1"/>
      <w:marLeft w:val="0"/>
      <w:marRight w:val="0"/>
      <w:marTop w:val="0"/>
      <w:marBottom w:val="0"/>
      <w:divBdr>
        <w:top w:val="none" w:sz="0" w:space="0" w:color="auto"/>
        <w:left w:val="none" w:sz="0" w:space="0" w:color="auto"/>
        <w:bottom w:val="none" w:sz="0" w:space="0" w:color="auto"/>
        <w:right w:val="none" w:sz="0" w:space="0" w:color="auto"/>
      </w:divBdr>
    </w:div>
    <w:div w:id="2016877978">
      <w:bodyDiv w:val="1"/>
      <w:marLeft w:val="0"/>
      <w:marRight w:val="0"/>
      <w:marTop w:val="0"/>
      <w:marBottom w:val="0"/>
      <w:divBdr>
        <w:top w:val="none" w:sz="0" w:space="0" w:color="auto"/>
        <w:left w:val="none" w:sz="0" w:space="0" w:color="auto"/>
        <w:bottom w:val="none" w:sz="0" w:space="0" w:color="auto"/>
        <w:right w:val="none" w:sz="0" w:space="0" w:color="auto"/>
      </w:divBdr>
      <w:divsChild>
        <w:div w:id="748893835">
          <w:marLeft w:val="0"/>
          <w:marRight w:val="0"/>
          <w:marTop w:val="0"/>
          <w:marBottom w:val="0"/>
          <w:divBdr>
            <w:top w:val="none" w:sz="0" w:space="0" w:color="auto"/>
            <w:left w:val="none" w:sz="0" w:space="0" w:color="auto"/>
            <w:bottom w:val="none" w:sz="0" w:space="0" w:color="auto"/>
            <w:right w:val="none" w:sz="0" w:space="0" w:color="auto"/>
          </w:divBdr>
          <w:divsChild>
            <w:div w:id="1373650399">
              <w:marLeft w:val="0"/>
              <w:marRight w:val="0"/>
              <w:marTop w:val="0"/>
              <w:marBottom w:val="0"/>
              <w:divBdr>
                <w:top w:val="none" w:sz="0" w:space="0" w:color="auto"/>
                <w:left w:val="none" w:sz="0" w:space="0" w:color="auto"/>
                <w:bottom w:val="none" w:sz="0" w:space="0" w:color="auto"/>
                <w:right w:val="none" w:sz="0" w:space="0" w:color="auto"/>
              </w:divBdr>
              <w:divsChild>
                <w:div w:id="1113787261">
                  <w:marLeft w:val="0"/>
                  <w:marRight w:val="0"/>
                  <w:marTop w:val="0"/>
                  <w:marBottom w:val="0"/>
                  <w:divBdr>
                    <w:top w:val="none" w:sz="0" w:space="0" w:color="auto"/>
                    <w:left w:val="none" w:sz="0" w:space="0" w:color="auto"/>
                    <w:bottom w:val="none" w:sz="0" w:space="0" w:color="auto"/>
                    <w:right w:val="none" w:sz="0" w:space="0" w:color="auto"/>
                  </w:divBdr>
                  <w:divsChild>
                    <w:div w:id="2143889055">
                      <w:marLeft w:val="0"/>
                      <w:marRight w:val="0"/>
                      <w:marTop w:val="0"/>
                      <w:marBottom w:val="0"/>
                      <w:divBdr>
                        <w:top w:val="none" w:sz="0" w:space="0" w:color="auto"/>
                        <w:left w:val="none" w:sz="0" w:space="0" w:color="auto"/>
                        <w:bottom w:val="none" w:sz="0" w:space="0" w:color="auto"/>
                        <w:right w:val="none" w:sz="0" w:space="0" w:color="auto"/>
                      </w:divBdr>
                      <w:divsChild>
                        <w:div w:id="1031227510">
                          <w:marLeft w:val="0"/>
                          <w:marRight w:val="0"/>
                          <w:marTop w:val="600"/>
                          <w:marBottom w:val="0"/>
                          <w:divBdr>
                            <w:top w:val="none" w:sz="0" w:space="0" w:color="auto"/>
                            <w:left w:val="none" w:sz="0" w:space="0" w:color="auto"/>
                            <w:bottom w:val="none" w:sz="0" w:space="0" w:color="auto"/>
                            <w:right w:val="none" w:sz="0" w:space="0" w:color="auto"/>
                          </w:divBdr>
                          <w:divsChild>
                            <w:div w:id="6427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ogle.com/url?sa=i&amp;rct=j&amp;q=&amp;esrc=s&amp;source=images&amp;cd=&amp;cad=rja&amp;uact=8&amp;ved=2ahUKEwi64dCEw8fgAhUQx4UKHa8tCoUQjRx6BAgBEAU&amp;url=https://freedesignfile.com/429802-easter-egg-with-white-background-vector-01/&amp;psig=AOvVaw2RYJX7HDEbVVRJxpoBx5PC&amp;ust=1550656301192133"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2</Pages>
  <Words>15</Words>
  <Characters>87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 Shropshire CCG / NHS Telford CCG</Company>
  <LinksUpToDate>false</LinksUpToDate>
  <CharactersWithSpaces>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emis_user</dc:creator>
  <cp:lastModifiedBy>NHS User</cp:lastModifiedBy>
  <cp:revision>5</cp:revision>
  <dcterms:created xsi:type="dcterms:W3CDTF">2019-04-02T09:03:00Z</dcterms:created>
  <dcterms:modified xsi:type="dcterms:W3CDTF">2019-04-05T10:16:00Z</dcterms:modified>
</cp:coreProperties>
</file>